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1483E" w14:textId="7C57C6F0" w:rsidR="00423258" w:rsidRDefault="004F35BB" w:rsidP="00F0379E">
      <w:r>
        <w:rPr>
          <w:b/>
        </w:rPr>
        <w:t xml:space="preserve">Present: </w:t>
      </w:r>
      <w:r w:rsidR="00186B9E">
        <w:t xml:space="preserve">Pres </w:t>
      </w:r>
      <w:r w:rsidR="00D36516">
        <w:t>Ryan Berry (Berry Digital Solutions</w:t>
      </w:r>
      <w:r w:rsidR="00E12E3E">
        <w:t>)</w:t>
      </w:r>
      <w:r w:rsidR="008B0BA4">
        <w:t xml:space="preserve">, </w:t>
      </w:r>
      <w:r w:rsidR="00186B9E">
        <w:t>VP</w:t>
      </w:r>
      <w:r w:rsidR="00E12E3E">
        <w:t xml:space="preserve"> Chris Anders (</w:t>
      </w:r>
      <w:r w:rsidR="00186B9E">
        <w:t>BDS</w:t>
      </w:r>
      <w:r w:rsidR="00E12E3E">
        <w:t>),</w:t>
      </w:r>
      <w:r w:rsidR="00204979">
        <w:t xml:space="preserve"> </w:t>
      </w:r>
      <w:r w:rsidR="00224FD0">
        <w:t>Treas</w:t>
      </w:r>
      <w:r w:rsidR="00186B9E">
        <w:t>.</w:t>
      </w:r>
      <w:r w:rsidR="00224FD0">
        <w:t xml:space="preserve"> Mark Boyer (Shine FM), </w:t>
      </w:r>
      <w:proofErr w:type="spellStart"/>
      <w:r w:rsidR="00224FD0">
        <w:t>Secy</w:t>
      </w:r>
      <w:proofErr w:type="spellEnd"/>
      <w:r w:rsidR="00224FD0">
        <w:t xml:space="preserve"> Katie Neer (Solomon’s), </w:t>
      </w:r>
      <w:r>
        <w:t>Members:</w:t>
      </w:r>
      <w:r w:rsidR="00D36516" w:rsidRPr="00D36516">
        <w:t xml:space="preserve"> </w:t>
      </w:r>
      <w:r w:rsidR="00E12E3E">
        <w:t>Tami Wenger (Project Teddy Bear), Nanc</w:t>
      </w:r>
      <w:r w:rsidR="00597C76">
        <w:t xml:space="preserve">y </w:t>
      </w:r>
      <w:proofErr w:type="spellStart"/>
      <w:r w:rsidR="00597C76">
        <w:t>Spragen</w:t>
      </w:r>
      <w:proofErr w:type="spellEnd"/>
      <w:r w:rsidR="00597C76">
        <w:t xml:space="preserve"> (Library), </w:t>
      </w:r>
      <w:proofErr w:type="spellStart"/>
      <w:r w:rsidR="00224FD0">
        <w:t>Cindee</w:t>
      </w:r>
      <w:proofErr w:type="spellEnd"/>
      <w:r w:rsidR="00224FD0">
        <w:t xml:space="preserve"> Boyd (Village), Alex Dye (The Grove), Margaret Hager (A Needle Pulling Thread), Malia Hughes (Marketplace), Roberta Yoder (YCC </w:t>
      </w:r>
      <w:proofErr w:type="spellStart"/>
      <w:r w:rsidR="00224FD0">
        <w:t>aBobbi’s</w:t>
      </w:r>
      <w:proofErr w:type="spellEnd"/>
      <w:r w:rsidR="00224FD0">
        <w:t xml:space="preserve"> Bungalow), Diana Wilkins (Kara Lynn’s), Sherry Forsythe (Highland Country Store), Terry </w:t>
      </w:r>
      <w:proofErr w:type="spellStart"/>
      <w:r w:rsidR="00224FD0">
        <w:t>Markin</w:t>
      </w:r>
      <w:proofErr w:type="spellEnd"/>
      <w:r w:rsidR="00224FD0">
        <w:t xml:space="preserve"> (</w:t>
      </w:r>
      <w:proofErr w:type="spellStart"/>
      <w:r w:rsidR="00224FD0">
        <w:t>Zipline</w:t>
      </w:r>
      <w:proofErr w:type="spellEnd"/>
      <w:r w:rsidR="00224FD0">
        <w:t>)</w:t>
      </w:r>
    </w:p>
    <w:p w14:paraId="6EA22FD6" w14:textId="77777777" w:rsidR="003A53BB" w:rsidRDefault="003A53BB" w:rsidP="00F0379E"/>
    <w:p w14:paraId="7B41C38E" w14:textId="7C634F22" w:rsidR="002713B9" w:rsidRDefault="002713B9" w:rsidP="0036292D">
      <w:r>
        <w:rPr>
          <w:b/>
        </w:rPr>
        <w:t>Bicentennial:</w:t>
      </w:r>
      <w:r w:rsidR="009E667C">
        <w:rPr>
          <w:b/>
        </w:rPr>
        <w:t xml:space="preserve"> </w:t>
      </w:r>
      <w:r w:rsidR="001550C2">
        <w:t xml:space="preserve">Ryan stated that WLBA will be in charge of </w:t>
      </w:r>
      <w:r w:rsidR="00186B9E">
        <w:t xml:space="preserve">festivities on Thursday July 6 </w:t>
      </w:r>
      <w:r w:rsidR="001550C2">
        <w:t xml:space="preserve">downtown to try to draw traffic into our businesses. There will be a dinner outdoors, food trucks, </w:t>
      </w:r>
      <w:proofErr w:type="gramStart"/>
      <w:r w:rsidR="001550C2">
        <w:t>live</w:t>
      </w:r>
      <w:proofErr w:type="gramEnd"/>
      <w:r w:rsidR="001550C2">
        <w:t xml:space="preserve"> music. Margaret Hager said we can have a family friendly movie showing on the side of their building on East Columbus at the end of the evening. Alex Dye said the Grove Lemon Shakeup stand will be available. Tami encouraged business owners to dress for historic time period and/or display historic photos of your buildings and feature what businesses were once located here. The Bicentennial will be advertised on our spring/summer save the date cards. We will have them printed in rack size to go in tourist hubs. Katie said she and Darin Fairchild are working on the Bicentennial Motorcycle and Car Show for Saturday July 8</w:t>
      </w:r>
      <w:r w:rsidR="001550C2" w:rsidRPr="001550C2">
        <w:rPr>
          <w:vertAlign w:val="superscript"/>
        </w:rPr>
        <w:t>th</w:t>
      </w:r>
      <w:r w:rsidR="001550C2">
        <w:t xml:space="preserve"> at Lion’</w:t>
      </w:r>
      <w:r w:rsidR="00186B9E">
        <w:t xml:space="preserve">s Park.  </w:t>
      </w:r>
      <w:proofErr w:type="spellStart"/>
      <w:r w:rsidR="001550C2">
        <w:t>Cindee</w:t>
      </w:r>
      <w:proofErr w:type="spellEnd"/>
      <w:r w:rsidR="001550C2">
        <w:t xml:space="preserve"> Boyd said t</w:t>
      </w:r>
      <w:r>
        <w:t xml:space="preserve">he Community Quilt is coming along, but more local businesses need to sign up for squares. See </w:t>
      </w:r>
      <w:proofErr w:type="spellStart"/>
      <w:r w:rsidR="001550C2">
        <w:t>Cindee</w:t>
      </w:r>
      <w:proofErr w:type="spellEnd"/>
      <w:r w:rsidR="001550C2">
        <w:t xml:space="preserve"> </w:t>
      </w:r>
      <w:r>
        <w:t>at Town Hall to buy a square.</w:t>
      </w:r>
    </w:p>
    <w:p w14:paraId="5E46372E" w14:textId="77777777" w:rsidR="002713B9" w:rsidRDefault="002713B9" w:rsidP="0036292D"/>
    <w:p w14:paraId="7C87A4A0" w14:textId="0213BCF5" w:rsidR="009E667C" w:rsidRDefault="00562AA3" w:rsidP="00186B9E">
      <w:r>
        <w:rPr>
          <w:b/>
        </w:rPr>
        <w:t>Annual Dinner</w:t>
      </w:r>
      <w:r w:rsidR="00D503F5" w:rsidRPr="00D503F5">
        <w:rPr>
          <w:b/>
        </w:rPr>
        <w:t>:</w:t>
      </w:r>
      <w:r w:rsidR="00186B9E">
        <w:rPr>
          <w:b/>
        </w:rPr>
        <w:t xml:space="preserve"> </w:t>
      </w:r>
      <w:r>
        <w:t xml:space="preserve"> WL-S Superintendent Kraig </w:t>
      </w:r>
      <w:proofErr w:type="spellStart"/>
      <w:r w:rsidR="001550C2">
        <w:t>Hissong</w:t>
      </w:r>
      <w:proofErr w:type="spellEnd"/>
      <w:r w:rsidR="001550C2">
        <w:t xml:space="preserve"> will be the speaker. </w:t>
      </w:r>
      <w:r w:rsidR="00186B9E">
        <w:t>Date has been moved</w:t>
      </w:r>
      <w:r w:rsidR="001550C2">
        <w:t xml:space="preserve"> from April 18 to May 2 from 6-8pm to accommodate Kraig’s</w:t>
      </w:r>
      <w:r w:rsidR="00186B9E">
        <w:t xml:space="preserve"> schedule. It will be </w:t>
      </w:r>
      <w:r w:rsidR="001550C2">
        <w:t xml:space="preserve">at Green Hills. Katie finalized the menu with Rebecca. The </w:t>
      </w:r>
      <w:r w:rsidR="00186B9E">
        <w:t>officers</w:t>
      </w:r>
      <w:r w:rsidR="001550C2">
        <w:t xml:space="preserve"> will work together to include </w:t>
      </w:r>
      <w:r w:rsidR="00CD285A">
        <w:t>GOLD, SILVER</w:t>
      </w:r>
      <w:r w:rsidR="001550C2">
        <w:t>, &amp; BRONZE advertising packages for the 2017 year</w:t>
      </w:r>
      <w:r w:rsidR="00186B9E">
        <w:t xml:space="preserve"> and</w:t>
      </w:r>
      <w:r w:rsidR="001550C2">
        <w:t xml:space="preserve"> the </w:t>
      </w:r>
      <w:r w:rsidR="00CD285A">
        <w:t xml:space="preserve">silent auction style </w:t>
      </w:r>
      <w:r w:rsidR="001550C2">
        <w:t xml:space="preserve">bidding </w:t>
      </w:r>
      <w:r w:rsidR="00186B9E">
        <w:t xml:space="preserve">will take place </w:t>
      </w:r>
      <w:r w:rsidR="001550C2">
        <w:t xml:space="preserve">for website ads. </w:t>
      </w:r>
      <w:r w:rsidR="009E667C">
        <w:t>Malia Hughes said the Market Place will provide centerpieces. Ryan, Chris and Katie will work on sponsorships.</w:t>
      </w:r>
      <w:r w:rsidR="00186B9E">
        <w:t xml:space="preserve"> </w:t>
      </w:r>
      <w:r w:rsidR="009E667C">
        <w:t xml:space="preserve">Anyone is welcome to set up booths at the Annual Dinner meeting. Katie will mail out the invitations and dues invoices 1 month prior. The RSVP date will be 2 weeks prior. </w:t>
      </w:r>
    </w:p>
    <w:p w14:paraId="709C8436" w14:textId="77777777" w:rsidR="001550C2" w:rsidRDefault="001550C2" w:rsidP="006826D0">
      <w:pPr>
        <w:tabs>
          <w:tab w:val="right" w:pos="9360"/>
        </w:tabs>
        <w:rPr>
          <w:b/>
        </w:rPr>
      </w:pPr>
    </w:p>
    <w:p w14:paraId="3CEFB3D1" w14:textId="42CD9BAE" w:rsidR="009E667C" w:rsidRDefault="009E667C" w:rsidP="006826D0">
      <w:pPr>
        <w:tabs>
          <w:tab w:val="right" w:pos="9360"/>
        </w:tabs>
      </w:pPr>
      <w:r>
        <w:rPr>
          <w:b/>
        </w:rPr>
        <w:t>Brochures:</w:t>
      </w:r>
      <w:r w:rsidR="00186B9E">
        <w:rPr>
          <w:b/>
        </w:rPr>
        <w:t xml:space="preserve">  </w:t>
      </w:r>
      <w:r>
        <w:t>Katie passed around the draft brochure that Main Graphics had prepared</w:t>
      </w:r>
      <w:r w:rsidR="00186B9E">
        <w:t xml:space="preserve">. We all agreed to </w:t>
      </w:r>
      <w:r>
        <w:t xml:space="preserve">focus on what a tourist to the area needs to know. If </w:t>
      </w:r>
      <w:r w:rsidR="00186B9E">
        <w:t xml:space="preserve">someone is </w:t>
      </w:r>
      <w:r>
        <w:t xml:space="preserve">spending a day or a weekend here, </w:t>
      </w:r>
      <w:r w:rsidR="00186B9E">
        <w:t xml:space="preserve">they </w:t>
      </w:r>
      <w:r>
        <w:t xml:space="preserve">need to know where to stay, where to eat, what to do, etc. We will take Special Events off the brochure since those event dates can be found on the website and Save the Date cards. We will add a map back onto the brochure. Ryan will see if the person who did the </w:t>
      </w:r>
      <w:r w:rsidR="00186B9E">
        <w:t xml:space="preserve">Logan Co. </w:t>
      </w:r>
      <w:r>
        <w:t xml:space="preserve">road trip brochure map could do ours. We will seek out the opinion of tourism pros like Tim at Ohio Caverns and the Castles. We will print 1500 only at a time then have reprints done as things change. We need to show public restrooms on the map. We need a background color </w:t>
      </w:r>
      <w:r w:rsidR="00186B9E">
        <w:t xml:space="preserve">that </w:t>
      </w:r>
      <w:r>
        <w:t xml:space="preserve">will stand out on racks. Terry </w:t>
      </w:r>
      <w:proofErr w:type="spellStart"/>
      <w:r>
        <w:t>Markin</w:t>
      </w:r>
      <w:proofErr w:type="spellEnd"/>
      <w:r>
        <w:t xml:space="preserve"> suggested we speak with Tri State Brochure, Nancy </w:t>
      </w:r>
      <w:proofErr w:type="spellStart"/>
      <w:r>
        <w:t>Spragen</w:t>
      </w:r>
      <w:proofErr w:type="spellEnd"/>
      <w:r>
        <w:t xml:space="preserve"> thought the rep’s name was Beth Marshall, about having the brochures placed over our region of the US for travelers to find. Katie said there is no reason we can’t be the next “Hocking Hills”. Malia suggested we have the draft of the brochure as the placemat at the Annual Dinner Meeting to get more feedback. Katie seconded that idea. </w:t>
      </w:r>
    </w:p>
    <w:p w14:paraId="52D221AE" w14:textId="77777777" w:rsidR="009E667C" w:rsidRPr="009E667C" w:rsidRDefault="009E667C" w:rsidP="006826D0">
      <w:pPr>
        <w:tabs>
          <w:tab w:val="right" w:pos="9360"/>
        </w:tabs>
      </w:pPr>
    </w:p>
    <w:p w14:paraId="0B7EC2E9" w14:textId="5800D4DB" w:rsidR="001550C2" w:rsidRDefault="001550C2" w:rsidP="006826D0">
      <w:pPr>
        <w:tabs>
          <w:tab w:val="right" w:pos="9360"/>
        </w:tabs>
      </w:pPr>
      <w:r>
        <w:rPr>
          <w:b/>
        </w:rPr>
        <w:t>WLBA involvement:</w:t>
      </w:r>
      <w:r w:rsidR="00186B9E">
        <w:rPr>
          <w:b/>
        </w:rPr>
        <w:t xml:space="preserve">  </w:t>
      </w:r>
      <w:r>
        <w:t>Ryan and Chris will set up a WLBA Facebook group closed page fo</w:t>
      </w:r>
      <w:bookmarkStart w:id="0" w:name="_GoBack"/>
      <w:bookmarkEnd w:id="0"/>
      <w:r>
        <w:t xml:space="preserve">r businesses who can’t make monthly meetings to be a part of and join in our ongoing discussion to make WL great.  Mark said we will have quarterly lunches too. And Roberta suggested Katie send out an email to see how other businesses would like to plug in if they haven’t already. </w:t>
      </w:r>
    </w:p>
    <w:p w14:paraId="55E87448" w14:textId="77777777" w:rsidR="001550C2" w:rsidRDefault="001550C2" w:rsidP="006826D0">
      <w:pPr>
        <w:tabs>
          <w:tab w:val="right" w:pos="9360"/>
        </w:tabs>
      </w:pPr>
    </w:p>
    <w:p w14:paraId="359E97AD" w14:textId="151FBBBA" w:rsidR="006826D0" w:rsidRPr="003E54EF" w:rsidRDefault="004978C5" w:rsidP="00186B9E">
      <w:pPr>
        <w:tabs>
          <w:tab w:val="right" w:pos="9360"/>
        </w:tabs>
      </w:pPr>
      <w:r w:rsidRPr="006826D0">
        <w:rPr>
          <w:b/>
        </w:rPr>
        <w:t xml:space="preserve">Other: </w:t>
      </w:r>
      <w:r w:rsidR="009E667C">
        <w:t xml:space="preserve">Chris said </w:t>
      </w:r>
      <w:r w:rsidR="001550C2">
        <w:t xml:space="preserve">GOBA will be </w:t>
      </w:r>
      <w:r w:rsidR="00186B9E">
        <w:t>here June 21-22</w:t>
      </w:r>
      <w:r w:rsidR="001550C2">
        <w:t xml:space="preserve">. We should reach out by providing A/C and free </w:t>
      </w:r>
      <w:proofErr w:type="spellStart"/>
      <w:r w:rsidR="001550C2">
        <w:t>wifi</w:t>
      </w:r>
      <w:proofErr w:type="spellEnd"/>
      <w:r w:rsidR="001550C2">
        <w:t xml:space="preserve"> to those travelling across the state by bike. </w:t>
      </w:r>
      <w:r w:rsidR="009E667C">
        <w:t xml:space="preserve">Malia said to let her know who to invite to her open house for the </w:t>
      </w:r>
      <w:r w:rsidR="00186B9E">
        <w:t xml:space="preserve">Escape Route 508 B&amp;B.  </w:t>
      </w:r>
      <w:r w:rsidR="009E667C" w:rsidRPr="009E667C">
        <w:t xml:space="preserve">Ryan said </w:t>
      </w:r>
      <w:r w:rsidR="009E667C">
        <w:t>he and Cam Michael will be filming story tellers next Tuesday the 14</w:t>
      </w:r>
      <w:r w:rsidR="009E667C" w:rsidRPr="009E667C">
        <w:rPr>
          <w:vertAlign w:val="superscript"/>
        </w:rPr>
        <w:t>th</w:t>
      </w:r>
      <w:r w:rsidR="009E667C">
        <w:t xml:space="preserve"> at Green Hills for the mywestliberty.com History page and for the Historical Society.</w:t>
      </w:r>
    </w:p>
    <w:sectPr w:rsidR="006826D0" w:rsidRPr="003E54E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0A612" w14:textId="77777777" w:rsidR="007E6600" w:rsidRDefault="007E6600" w:rsidP="00186B9E">
      <w:r>
        <w:separator/>
      </w:r>
    </w:p>
  </w:endnote>
  <w:endnote w:type="continuationSeparator" w:id="0">
    <w:p w14:paraId="7403E81F" w14:textId="77777777" w:rsidR="007E6600" w:rsidRDefault="007E6600" w:rsidP="0018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F6FDE" w14:textId="77777777" w:rsidR="0055321F" w:rsidRPr="00F94905" w:rsidRDefault="0055321F" w:rsidP="0055321F">
    <w:r w:rsidRPr="00653C01">
      <w:rPr>
        <w:b/>
      </w:rPr>
      <w:t xml:space="preserve">The next monthly meeting will be Thursday, </w:t>
    </w:r>
    <w:r>
      <w:rPr>
        <w:b/>
      </w:rPr>
      <w:t xml:space="preserve">April 6 at 7:30a.m. </w:t>
    </w:r>
    <w:proofErr w:type="gramStart"/>
    <w:r>
      <w:rPr>
        <w:b/>
      </w:rPr>
      <w:t>at</w:t>
    </w:r>
    <w:proofErr w:type="gramEnd"/>
    <w:r>
      <w:rPr>
        <w:b/>
      </w:rPr>
      <w:t xml:space="preserve"> LGP.</w:t>
    </w:r>
  </w:p>
  <w:p w14:paraId="761F7500" w14:textId="77777777" w:rsidR="0055321F" w:rsidRDefault="00553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B5684" w14:textId="77777777" w:rsidR="007E6600" w:rsidRDefault="007E6600" w:rsidP="00186B9E">
      <w:r>
        <w:separator/>
      </w:r>
    </w:p>
  </w:footnote>
  <w:footnote w:type="continuationSeparator" w:id="0">
    <w:p w14:paraId="2DD01950" w14:textId="77777777" w:rsidR="007E6600" w:rsidRDefault="007E6600" w:rsidP="00186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8CE74" w14:textId="77777777" w:rsidR="00186B9E" w:rsidRDefault="00186B9E" w:rsidP="00186B9E">
    <w:pPr>
      <w:jc w:val="center"/>
    </w:pPr>
    <w:r>
      <w:rPr>
        <w:b/>
      </w:rPr>
      <w:t xml:space="preserve">West Liberty Business Association – </w:t>
    </w:r>
    <w:r>
      <w:t>Meeting Minutes</w:t>
    </w:r>
  </w:p>
  <w:p w14:paraId="6B94FA73" w14:textId="77777777" w:rsidR="00186B9E" w:rsidRDefault="00186B9E" w:rsidP="00186B9E">
    <w:pPr>
      <w:jc w:val="center"/>
    </w:pPr>
    <w:r>
      <w:t>March 9, 2017, 7:30 a.m., Sweetie Pie’s</w:t>
    </w:r>
  </w:p>
  <w:p w14:paraId="6DF59EB8" w14:textId="77777777" w:rsidR="00186B9E" w:rsidRDefault="00186B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4531F"/>
    <w:multiLevelType w:val="hybridMultilevel"/>
    <w:tmpl w:val="09E6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C932C6"/>
    <w:multiLevelType w:val="hybridMultilevel"/>
    <w:tmpl w:val="07A8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67EC9"/>
    <w:multiLevelType w:val="hybridMultilevel"/>
    <w:tmpl w:val="31A4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694EE7"/>
    <w:multiLevelType w:val="hybridMultilevel"/>
    <w:tmpl w:val="E3920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DB28A4"/>
    <w:multiLevelType w:val="hybridMultilevel"/>
    <w:tmpl w:val="AF28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9E"/>
    <w:rsid w:val="000131E1"/>
    <w:rsid w:val="00042555"/>
    <w:rsid w:val="000545B5"/>
    <w:rsid w:val="0005506C"/>
    <w:rsid w:val="00081FDA"/>
    <w:rsid w:val="00094D2E"/>
    <w:rsid w:val="000A499A"/>
    <w:rsid w:val="000F5740"/>
    <w:rsid w:val="00110BBB"/>
    <w:rsid w:val="00134FB8"/>
    <w:rsid w:val="00150D85"/>
    <w:rsid w:val="001550C2"/>
    <w:rsid w:val="00186B9E"/>
    <w:rsid w:val="00196085"/>
    <w:rsid w:val="001A0839"/>
    <w:rsid w:val="001A4133"/>
    <w:rsid w:val="001F7FD6"/>
    <w:rsid w:val="00201BA3"/>
    <w:rsid w:val="00204979"/>
    <w:rsid w:val="00215496"/>
    <w:rsid w:val="00224FD0"/>
    <w:rsid w:val="00252738"/>
    <w:rsid w:val="00256830"/>
    <w:rsid w:val="00265782"/>
    <w:rsid w:val="002713B9"/>
    <w:rsid w:val="002C280A"/>
    <w:rsid w:val="00311412"/>
    <w:rsid w:val="00330E51"/>
    <w:rsid w:val="00361114"/>
    <w:rsid w:val="0036292D"/>
    <w:rsid w:val="00370830"/>
    <w:rsid w:val="0039397B"/>
    <w:rsid w:val="003A53BB"/>
    <w:rsid w:val="003B357E"/>
    <w:rsid w:val="003B4C0D"/>
    <w:rsid w:val="003C29B3"/>
    <w:rsid w:val="003E54EF"/>
    <w:rsid w:val="00423258"/>
    <w:rsid w:val="00435020"/>
    <w:rsid w:val="004502F8"/>
    <w:rsid w:val="00456048"/>
    <w:rsid w:val="004978C5"/>
    <w:rsid w:val="004C053E"/>
    <w:rsid w:val="004E21A3"/>
    <w:rsid w:val="004F35BB"/>
    <w:rsid w:val="004F708D"/>
    <w:rsid w:val="005101A1"/>
    <w:rsid w:val="00517A22"/>
    <w:rsid w:val="00526027"/>
    <w:rsid w:val="005417F0"/>
    <w:rsid w:val="0055321F"/>
    <w:rsid w:val="00562AA3"/>
    <w:rsid w:val="005764ED"/>
    <w:rsid w:val="00596486"/>
    <w:rsid w:val="00597C76"/>
    <w:rsid w:val="005F7CA4"/>
    <w:rsid w:val="00604E7B"/>
    <w:rsid w:val="0065304D"/>
    <w:rsid w:val="00653C01"/>
    <w:rsid w:val="006567DE"/>
    <w:rsid w:val="00671879"/>
    <w:rsid w:val="00676BFA"/>
    <w:rsid w:val="006817DC"/>
    <w:rsid w:val="006826D0"/>
    <w:rsid w:val="0070735E"/>
    <w:rsid w:val="00737A03"/>
    <w:rsid w:val="007C00DD"/>
    <w:rsid w:val="007D63D2"/>
    <w:rsid w:val="007E6600"/>
    <w:rsid w:val="007E72D7"/>
    <w:rsid w:val="007E7AAC"/>
    <w:rsid w:val="00826169"/>
    <w:rsid w:val="008945A4"/>
    <w:rsid w:val="008B0BA4"/>
    <w:rsid w:val="008D6176"/>
    <w:rsid w:val="00991CD4"/>
    <w:rsid w:val="009E0DF7"/>
    <w:rsid w:val="009E667C"/>
    <w:rsid w:val="00A0287A"/>
    <w:rsid w:val="00A07C65"/>
    <w:rsid w:val="00A20466"/>
    <w:rsid w:val="00A235CE"/>
    <w:rsid w:val="00A75844"/>
    <w:rsid w:val="00A7616D"/>
    <w:rsid w:val="00A84A03"/>
    <w:rsid w:val="00AA6249"/>
    <w:rsid w:val="00AE1247"/>
    <w:rsid w:val="00AF4685"/>
    <w:rsid w:val="00B32D50"/>
    <w:rsid w:val="00B8709D"/>
    <w:rsid w:val="00BE5B40"/>
    <w:rsid w:val="00BF3720"/>
    <w:rsid w:val="00C1676F"/>
    <w:rsid w:val="00C3717B"/>
    <w:rsid w:val="00C459F4"/>
    <w:rsid w:val="00C60483"/>
    <w:rsid w:val="00C75BFF"/>
    <w:rsid w:val="00C815DE"/>
    <w:rsid w:val="00CA027D"/>
    <w:rsid w:val="00CD285A"/>
    <w:rsid w:val="00CE5379"/>
    <w:rsid w:val="00CF193A"/>
    <w:rsid w:val="00D35E72"/>
    <w:rsid w:val="00D36516"/>
    <w:rsid w:val="00D432D1"/>
    <w:rsid w:val="00D503F5"/>
    <w:rsid w:val="00D543A9"/>
    <w:rsid w:val="00D9646D"/>
    <w:rsid w:val="00DD1A23"/>
    <w:rsid w:val="00DE421D"/>
    <w:rsid w:val="00DE4A66"/>
    <w:rsid w:val="00E12E3E"/>
    <w:rsid w:val="00E51472"/>
    <w:rsid w:val="00E94E27"/>
    <w:rsid w:val="00EB5365"/>
    <w:rsid w:val="00EC1FA2"/>
    <w:rsid w:val="00ED0057"/>
    <w:rsid w:val="00F0379E"/>
    <w:rsid w:val="00F31738"/>
    <w:rsid w:val="00F633A4"/>
    <w:rsid w:val="00F9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FF952"/>
  <w15:chartTrackingRefBased/>
  <w15:docId w15:val="{15D6E213-DC0D-4AAE-A21C-5BB9BF3BF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379"/>
    <w:pPr>
      <w:ind w:left="720"/>
      <w:contextualSpacing/>
    </w:pPr>
  </w:style>
  <w:style w:type="character" w:styleId="Hyperlink">
    <w:name w:val="Hyperlink"/>
    <w:basedOn w:val="DefaultParagraphFont"/>
    <w:uiPriority w:val="99"/>
    <w:unhideWhenUsed/>
    <w:rsid w:val="00D503F5"/>
    <w:rPr>
      <w:color w:val="0563C1" w:themeColor="hyperlink"/>
      <w:u w:val="single"/>
    </w:rPr>
  </w:style>
  <w:style w:type="paragraph" w:styleId="Header">
    <w:name w:val="header"/>
    <w:basedOn w:val="Normal"/>
    <w:link w:val="HeaderChar"/>
    <w:uiPriority w:val="99"/>
    <w:unhideWhenUsed/>
    <w:rsid w:val="00186B9E"/>
    <w:pPr>
      <w:tabs>
        <w:tab w:val="center" w:pos="4680"/>
        <w:tab w:val="right" w:pos="9360"/>
      </w:tabs>
    </w:pPr>
  </w:style>
  <w:style w:type="character" w:customStyle="1" w:styleId="HeaderChar">
    <w:name w:val="Header Char"/>
    <w:basedOn w:val="DefaultParagraphFont"/>
    <w:link w:val="Header"/>
    <w:uiPriority w:val="99"/>
    <w:rsid w:val="00186B9E"/>
  </w:style>
  <w:style w:type="paragraph" w:styleId="Footer">
    <w:name w:val="footer"/>
    <w:basedOn w:val="Normal"/>
    <w:link w:val="FooterChar"/>
    <w:uiPriority w:val="99"/>
    <w:unhideWhenUsed/>
    <w:rsid w:val="00186B9E"/>
    <w:pPr>
      <w:tabs>
        <w:tab w:val="center" w:pos="4680"/>
        <w:tab w:val="right" w:pos="9360"/>
      </w:tabs>
    </w:pPr>
  </w:style>
  <w:style w:type="character" w:customStyle="1" w:styleId="FooterChar">
    <w:name w:val="Footer Char"/>
    <w:basedOn w:val="DefaultParagraphFont"/>
    <w:link w:val="Footer"/>
    <w:uiPriority w:val="99"/>
    <w:rsid w:val="00186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1270</TotalTime>
  <Pages>1</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Bodenmiller, Julie E.</dc:creator>
  <cp:keywords/>
  <dc:description/>
  <cp:lastModifiedBy>Katie Neer</cp:lastModifiedBy>
  <cp:revision>2</cp:revision>
  <dcterms:created xsi:type="dcterms:W3CDTF">2017-03-14T19:30:00Z</dcterms:created>
  <dcterms:modified xsi:type="dcterms:W3CDTF">2017-03-17T18:52:00Z</dcterms:modified>
</cp:coreProperties>
</file>