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71" w:rsidRDefault="000B5226">
      <w:r>
        <w:tab/>
      </w:r>
    </w:p>
    <w:p w:rsidR="001C1A71" w:rsidRDefault="001C1A71"/>
    <w:p w:rsidR="00736491" w:rsidRDefault="001C1A71">
      <w:r>
        <w:t xml:space="preserve">    </w:t>
      </w:r>
      <w:bookmarkStart w:id="0" w:name="_GoBack"/>
      <w:bookmarkEnd w:id="0"/>
      <w:r w:rsidR="000B5226">
        <w:tab/>
        <w:t>Special April 20, 2020</w:t>
      </w:r>
    </w:p>
    <w:p w:rsidR="000B5226" w:rsidRDefault="000B5226"/>
    <w:p w:rsidR="000B5226" w:rsidRDefault="000B5226">
      <w:r>
        <w:t xml:space="preserve">Present for this special meeting of the Village of West Liberty Council was: Mayor Carroll and Ms. Yoder via ZOOM, Mrs. Griffith via video, Mr. Keller, Ms. Kauffman, Mr. Hyland, Mrs. McKelvey and Clerk Boyd.  Absent: None.  Guest: Tami Cox of WL Business </w:t>
      </w:r>
      <w:proofErr w:type="spellStart"/>
      <w:r>
        <w:t>Asso</w:t>
      </w:r>
      <w:proofErr w:type="spellEnd"/>
      <w:r>
        <w:t xml:space="preserve">.  </w:t>
      </w:r>
    </w:p>
    <w:p w:rsidR="000B5226" w:rsidRDefault="000B5226">
      <w:r>
        <w:t xml:space="preserve">This meeting is to discuss how to get the Village of West Liberty opened back up safely.  Mrs. McKelvey and Clerk Boyd attended a “Restart Task Force” with Logan County last Thursday with Dr. </w:t>
      </w:r>
      <w:proofErr w:type="spellStart"/>
      <w:r>
        <w:t>Hoddnoitt</w:t>
      </w:r>
      <w:proofErr w:type="spellEnd"/>
      <w:r>
        <w:t xml:space="preserve">, Logan County Chamber, business owners, Small Nation, IL Chamber, etc.  All of them are pushing for Logan County to get back open.  We will be having another meeting Wednesday. Dr. </w:t>
      </w:r>
      <w:proofErr w:type="spellStart"/>
      <w:r>
        <w:t>Hoddnoitt</w:t>
      </w:r>
      <w:proofErr w:type="spellEnd"/>
      <w:r>
        <w:t xml:space="preserve"> drafted a letter explaining how businesses will be able to open up.  He needs a </w:t>
      </w:r>
      <w:proofErr w:type="gramStart"/>
      <w:r>
        <w:t>one page</w:t>
      </w:r>
      <w:proofErr w:type="gramEnd"/>
      <w:r>
        <w:t xml:space="preserve"> letter laying out a plan of your business and how you will prevent spread of COVID-19.   </w:t>
      </w:r>
    </w:p>
    <w:p w:rsidR="000B5226" w:rsidRDefault="000B5226">
      <w:r>
        <w:t xml:space="preserve">Mrs. McKelvey feels churches need to open up and maybe have different services for those at risk.  She feels people would feel better. </w:t>
      </w:r>
    </w:p>
    <w:p w:rsidR="000B5226" w:rsidRDefault="000B5226">
      <w:r>
        <w:t xml:space="preserve">Finance committee met and discussed the decreased funds for municipal tax, gas tax, sales tax, etc. We can only </w:t>
      </w:r>
      <w:proofErr w:type="spellStart"/>
      <w:r>
        <w:t>guessestimate</w:t>
      </w:r>
      <w:proofErr w:type="spellEnd"/>
      <w:r w:rsidR="00BE2326">
        <w:t xml:space="preserve"> losing about $100,000 so we need to get businesses back open.  </w:t>
      </w:r>
    </w:p>
    <w:p w:rsidR="00BE2326" w:rsidRDefault="00BE2326">
      <w:r>
        <w:t xml:space="preserve">We want to Thrive but do it safely.  We need to make sure everyone has masks customers and business owners.  All businesses must have hand sanitizer, wipes, or disinfecting spray to wipe down counters, door knobs, credit card machines, etc.  All businesses must follow the 6 </w:t>
      </w:r>
      <w:proofErr w:type="spellStart"/>
      <w:r>
        <w:t>ft</w:t>
      </w:r>
      <w:proofErr w:type="spellEnd"/>
      <w:r>
        <w:t xml:space="preserve"> rule. After the meeting Thursday Mrs. McKelvey directed the Clerk to purchase hand sanitizer and masks for businesses.  We want these businesses to open back up and one less thing they have to purchase.  She could not find disinfecting spray.  We will keep looking.  Mr. Hyland thanked Mrs. McKelvey and Clerk to be proactive. Clerk purchased 48 bottles of hand sanitizer and 200 masks.  Council directed her to purchase 48 more hand sanitizers and 200 more masks.  </w:t>
      </w:r>
    </w:p>
    <w:p w:rsidR="00BE2326" w:rsidRDefault="00BE2326">
      <w:r>
        <w:t xml:space="preserve">Discussed a banner across the street – starting something about shop local.  Mr. Hyland said $600.00 can be taken out of special project funds to pay for a banner.  We need something to help these businesses.  Clerk said Logan County if using “Support Your Local EVERYTHING” motto.  Tami Cox will get with her banner designer and get Clerk a price.  </w:t>
      </w:r>
    </w:p>
    <w:p w:rsidR="001C1A71" w:rsidRDefault="001C1A71">
      <w:r>
        <w:t xml:space="preserve">Tami Cox will get sample letters out to local businesses to get them to Dr. </w:t>
      </w:r>
      <w:proofErr w:type="spellStart"/>
      <w:r>
        <w:t>Hoddnoitt</w:t>
      </w:r>
      <w:proofErr w:type="spellEnd"/>
      <w:r>
        <w:t xml:space="preserve"> ASAP.  </w:t>
      </w:r>
    </w:p>
    <w:p w:rsidR="001C1A71" w:rsidRDefault="001C1A71"/>
    <w:p w:rsidR="001C1A71" w:rsidRDefault="001C1A71">
      <w:r>
        <w:t xml:space="preserve">A MOTION was made by Mr. Keller seconded by Ms. Kauffman to adjourn at 6:26 PM.  Motion Carried. </w:t>
      </w:r>
    </w:p>
    <w:p w:rsidR="001C1A71" w:rsidRDefault="001C1A71"/>
    <w:p w:rsidR="001C1A71" w:rsidRDefault="001C1A71">
      <w:r>
        <w:t>______________________________</w:t>
      </w:r>
      <w:r>
        <w:tab/>
      </w:r>
      <w:r>
        <w:tab/>
      </w:r>
      <w:r>
        <w:tab/>
        <w:t>_____________________________________</w:t>
      </w:r>
    </w:p>
    <w:p w:rsidR="001C1A71" w:rsidRDefault="001C1A71">
      <w:r>
        <w:t>Clerk Cindee M. Boyd</w:t>
      </w:r>
      <w:r>
        <w:tab/>
      </w:r>
      <w:r>
        <w:tab/>
      </w:r>
      <w:r>
        <w:tab/>
      </w:r>
      <w:r>
        <w:tab/>
      </w:r>
      <w:r>
        <w:tab/>
        <w:t xml:space="preserve">Mayor Chance Carroll </w:t>
      </w:r>
    </w:p>
    <w:p w:rsidR="001C1A71" w:rsidRDefault="001C1A71"/>
    <w:p w:rsidR="00BE2326" w:rsidRDefault="00BE2326"/>
    <w:sectPr w:rsidR="00BE2326"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26"/>
    <w:rsid w:val="000B5226"/>
    <w:rsid w:val="001C1A71"/>
    <w:rsid w:val="00205AA6"/>
    <w:rsid w:val="006B171F"/>
    <w:rsid w:val="00736491"/>
    <w:rsid w:val="00874A35"/>
    <w:rsid w:val="00BE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146D"/>
  <w15:chartTrackingRefBased/>
  <w15:docId w15:val="{D307D909-AB70-4320-835D-DA7A07D3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2020-04-21T18:24:00Z</cp:lastPrinted>
  <dcterms:created xsi:type="dcterms:W3CDTF">2020-04-21T18:00:00Z</dcterms:created>
  <dcterms:modified xsi:type="dcterms:W3CDTF">2020-04-21T18:34:00Z</dcterms:modified>
</cp:coreProperties>
</file>