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E0" w:rsidRDefault="00B20825">
      <w:r>
        <w:tab/>
      </w:r>
      <w:r>
        <w:tab/>
      </w:r>
      <w:proofErr w:type="gramStart"/>
      <w:r>
        <w:t>Council  September</w:t>
      </w:r>
      <w:proofErr w:type="gramEnd"/>
      <w:r>
        <w:t xml:space="preserve"> 26, 2022</w:t>
      </w:r>
    </w:p>
    <w:p w:rsidR="00B20825" w:rsidRDefault="00B20825"/>
    <w:p w:rsidR="00B20825" w:rsidRDefault="00B20825">
      <w:r>
        <w:t xml:space="preserve">Present for the regular meeting of the Village of West Liberty Council was Mayor McKelvey, Mrs. Griffith, Mr. Hoffman, Mr. Spriggs, Mrs. Zerkle, Ms. Kauffman, Mrs. Hostetler, and Clerk Boyd.  Absent: None. Guests: </w:t>
      </w:r>
      <w:r w:rsidR="00C75DCE">
        <w:t xml:space="preserve">Sharyn </w:t>
      </w:r>
      <w:r w:rsidR="00EC6B29">
        <w:t>Kopf</w:t>
      </w:r>
      <w:r w:rsidR="00744603">
        <w:t xml:space="preserve"> of Bellefontaine Examiner</w:t>
      </w:r>
      <w:r>
        <w:t xml:space="preserve">.  </w:t>
      </w:r>
    </w:p>
    <w:p w:rsidR="00B20825" w:rsidRDefault="00B20825">
      <w:r>
        <w:t xml:space="preserve">Meeting was opened with Pledge of Allegiance and </w:t>
      </w:r>
      <w:r w:rsidR="00744603">
        <w:t>Lord’s</w:t>
      </w:r>
      <w:r>
        <w:t xml:space="preserve"> Prayer</w:t>
      </w:r>
    </w:p>
    <w:p w:rsidR="00B20825" w:rsidRDefault="00600920">
      <w:r>
        <w:t xml:space="preserve">A MOTION was made by Mrs. Zerkle seconded by Ms. Kauffman to approve the minutes of September 12, 2022 as written/read. Motion Carried. </w:t>
      </w:r>
    </w:p>
    <w:p w:rsidR="00600920" w:rsidRDefault="00600920" w:rsidP="00C75DCE">
      <w:pPr>
        <w:shd w:val="clear" w:color="auto" w:fill="FFFFFF"/>
        <w:contextualSpacing/>
      </w:pPr>
      <w:r>
        <w:t xml:space="preserve">Ordinance 2022-14 entitled </w:t>
      </w:r>
      <w:r w:rsidR="00C75DCE">
        <w:t>“</w:t>
      </w:r>
      <w:r w:rsidR="00C75DCE">
        <w:rPr>
          <w:rFonts w:ascii="Times New Roman" w:eastAsia="Times New Roman" w:hAnsi="Times New Roman" w:cs="Times New Roman"/>
          <w:b/>
          <w:color w:val="212529"/>
          <w:sz w:val="24"/>
          <w:szCs w:val="24"/>
        </w:rPr>
        <w:t>Registration of Contractors</w:t>
      </w:r>
      <w:r>
        <w:t xml:space="preserve">” was read.  A MOTION was made by Ms. Kauffman seconded by Mr. Spriggs </w:t>
      </w:r>
      <w:r w:rsidR="00C535D7">
        <w:t>to adopt Ordinance 2022-14 on third and final reading</w:t>
      </w:r>
      <w:r>
        <w:t>. Motion Carried. 6-0</w:t>
      </w:r>
      <w:r w:rsidR="00C535D7">
        <w:t xml:space="preserve"> This will be in effect January 1, 2023.  All contractors who work in the village need to fill out a registration form and pay $25.00 </w:t>
      </w:r>
      <w:r w:rsidR="00AF3730">
        <w:t>onetime</w:t>
      </w:r>
      <w:r w:rsidR="00C535D7">
        <w:t xml:space="preserve"> fee.</w:t>
      </w:r>
    </w:p>
    <w:p w:rsidR="00AF3730" w:rsidRPr="00C75DCE" w:rsidRDefault="00AF3730" w:rsidP="00C75DCE">
      <w:pPr>
        <w:shd w:val="clear" w:color="auto" w:fill="FFFFFF"/>
        <w:contextualSpacing/>
        <w:rPr>
          <w:rFonts w:ascii="Times New Roman" w:eastAsia="Times New Roman" w:hAnsi="Times New Roman" w:cs="Times New Roman"/>
          <w:b/>
          <w:color w:val="212529"/>
          <w:sz w:val="24"/>
          <w:szCs w:val="24"/>
        </w:rPr>
      </w:pPr>
    </w:p>
    <w:p w:rsidR="00A16CDA" w:rsidRDefault="00A16CDA" w:rsidP="00C75DCE">
      <w:pPr>
        <w:contextualSpacing/>
      </w:pPr>
      <w:r>
        <w:t xml:space="preserve">The fire dept. had a run east of the Village and it was not a </w:t>
      </w:r>
      <w:proofErr w:type="gramStart"/>
      <w:r>
        <w:t>45 minute</w:t>
      </w:r>
      <w:proofErr w:type="gramEnd"/>
      <w:r>
        <w:t xml:space="preserve"> response </w:t>
      </w:r>
      <w:r w:rsidR="005021DB">
        <w:t>time-- it</w:t>
      </w:r>
      <w:r>
        <w:t xml:space="preserve"> was about 6 minutes. </w:t>
      </w:r>
    </w:p>
    <w:p w:rsidR="00AF3730" w:rsidRDefault="00AF3730" w:rsidP="00C75DCE">
      <w:pPr>
        <w:contextualSpacing/>
      </w:pPr>
    </w:p>
    <w:p w:rsidR="00600920" w:rsidRDefault="00600920">
      <w:r>
        <w:t>Mr. Sprigg</w:t>
      </w:r>
      <w:r w:rsidR="00C535D7">
        <w:t xml:space="preserve">s talked with </w:t>
      </w:r>
      <w:proofErr w:type="spellStart"/>
      <w:r w:rsidR="00C535D7">
        <w:t>Playcare</w:t>
      </w:r>
      <w:proofErr w:type="spellEnd"/>
      <w:r w:rsidR="00C535D7">
        <w:t xml:space="preserve"> – to find out more about the splash pad safety surface.   </w:t>
      </w:r>
      <w:r w:rsidR="00AF3730">
        <w:t xml:space="preserve">Weston, a </w:t>
      </w:r>
      <w:r w:rsidR="00C535D7">
        <w:t xml:space="preserve">representative said either safety surface will be the same commission for him.  He suggests the $12600 – it does amber but it’s the same.  A MOTION was made by Mrs. Zerkle seconded by Mrs. Griffith to hire </w:t>
      </w:r>
      <w:proofErr w:type="spellStart"/>
      <w:r w:rsidR="00C535D7">
        <w:t>Playcare</w:t>
      </w:r>
      <w:proofErr w:type="spellEnd"/>
      <w:r w:rsidR="00C535D7">
        <w:t xml:space="preserve"> to resurface the splash pad.  Motion Carried.  6-0   Council hopes they can resurface this year so the </w:t>
      </w:r>
      <w:proofErr w:type="spellStart"/>
      <w:r w:rsidR="00C535D7">
        <w:t>ambering</w:t>
      </w:r>
      <w:proofErr w:type="spellEnd"/>
      <w:r w:rsidR="00C535D7">
        <w:t xml:space="preserve"> will occur now.  </w:t>
      </w:r>
    </w:p>
    <w:p w:rsidR="006637F2" w:rsidRPr="00AF3730" w:rsidRDefault="00C535D7">
      <w:pPr>
        <w:rPr>
          <w:sz w:val="20"/>
          <w:szCs w:val="20"/>
        </w:rPr>
      </w:pPr>
      <w:r w:rsidRPr="00AF3730">
        <w:rPr>
          <w:sz w:val="20"/>
          <w:szCs w:val="20"/>
        </w:rPr>
        <w:t xml:space="preserve">A MOTION was made by Mrs. Griffith seconded by Mr. Hoffman to go into </w:t>
      </w:r>
      <w:r w:rsidR="006637F2" w:rsidRPr="00AF3730">
        <w:rPr>
          <w:sz w:val="20"/>
          <w:szCs w:val="20"/>
        </w:rPr>
        <w:t xml:space="preserve">executive session to discuss personnel at 7:15 PM.  Motion Carried. </w:t>
      </w:r>
    </w:p>
    <w:p w:rsidR="006637F2" w:rsidRPr="00AF3730" w:rsidRDefault="006637F2">
      <w:pPr>
        <w:rPr>
          <w:sz w:val="20"/>
          <w:szCs w:val="20"/>
        </w:rPr>
      </w:pPr>
      <w:r w:rsidRPr="00AF3730">
        <w:rPr>
          <w:sz w:val="20"/>
          <w:szCs w:val="20"/>
        </w:rPr>
        <w:t>Out of executive session at 7:25 PM</w:t>
      </w:r>
    </w:p>
    <w:p w:rsidR="006637F2" w:rsidRPr="00AF3730" w:rsidRDefault="006637F2">
      <w:pPr>
        <w:rPr>
          <w:sz w:val="20"/>
          <w:szCs w:val="20"/>
        </w:rPr>
      </w:pPr>
      <w:r w:rsidRPr="00AF3730">
        <w:rPr>
          <w:sz w:val="20"/>
          <w:szCs w:val="20"/>
        </w:rPr>
        <w:t>A MOTION was made by Mrs. Griffith seconded by Mr. Hoffman to pay WLBA for Logan Landscaping to take care of the pots and landscaping downtown in the amount of $400.00.  Motion Carried.</w:t>
      </w:r>
      <w:r w:rsidR="00017414" w:rsidRPr="00AF3730">
        <w:rPr>
          <w:sz w:val="20"/>
          <w:szCs w:val="20"/>
        </w:rPr>
        <w:t xml:space="preserve"> WLBA will pay $400 too.</w:t>
      </w:r>
    </w:p>
    <w:p w:rsidR="006637F2" w:rsidRPr="00AF3730" w:rsidRDefault="006637F2">
      <w:pPr>
        <w:rPr>
          <w:sz w:val="20"/>
          <w:szCs w:val="20"/>
        </w:rPr>
      </w:pPr>
      <w:r w:rsidRPr="00AF3730">
        <w:rPr>
          <w:sz w:val="20"/>
          <w:szCs w:val="20"/>
        </w:rPr>
        <w:t xml:space="preserve">Mrs. Zerkle attended Safety Council last week about Mental Health.   Shannon Maier teaches GOAT and will be doing ministry full time. </w:t>
      </w:r>
      <w:r w:rsidR="00AF3730" w:rsidRPr="00AF3730">
        <w:rPr>
          <w:sz w:val="20"/>
          <w:szCs w:val="20"/>
        </w:rPr>
        <w:t xml:space="preserve">It is $125 if any elected official would like to take this class. </w:t>
      </w:r>
    </w:p>
    <w:p w:rsidR="006637F2" w:rsidRPr="00AF3730" w:rsidRDefault="006637F2">
      <w:pPr>
        <w:rPr>
          <w:sz w:val="20"/>
          <w:szCs w:val="20"/>
        </w:rPr>
      </w:pPr>
      <w:r w:rsidRPr="00AF3730">
        <w:rPr>
          <w:sz w:val="20"/>
          <w:szCs w:val="20"/>
        </w:rPr>
        <w:t xml:space="preserve">Mrs. Griffith has received an email back from Matt Huffman and they will be coming to West Liberty to look at the W Columbus St. Bridge. </w:t>
      </w:r>
    </w:p>
    <w:p w:rsidR="006637F2" w:rsidRPr="00AF3730" w:rsidRDefault="00015FE3">
      <w:pPr>
        <w:rPr>
          <w:sz w:val="20"/>
          <w:szCs w:val="20"/>
        </w:rPr>
      </w:pPr>
      <w:r w:rsidRPr="00AF3730">
        <w:rPr>
          <w:sz w:val="20"/>
          <w:szCs w:val="20"/>
        </w:rPr>
        <w:t>A MOTION was made by Mrs. Griffith seconded by Mrs. Hostetler to approve the following bills in the amount of $54,656.46. Motion Carried.</w:t>
      </w:r>
    </w:p>
    <w:tbl>
      <w:tblPr>
        <w:tblW w:w="8460" w:type="dxa"/>
        <w:tblLook w:val="04A0" w:firstRow="1" w:lastRow="0" w:firstColumn="1" w:lastColumn="0" w:noHBand="0" w:noVBand="1"/>
      </w:tblPr>
      <w:tblGrid>
        <w:gridCol w:w="2560"/>
        <w:gridCol w:w="3100"/>
        <w:gridCol w:w="2800"/>
      </w:tblGrid>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4"/>
                <w:szCs w:val="24"/>
              </w:rPr>
            </w:pP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0"/>
                <w:szCs w:val="20"/>
              </w:rPr>
            </w:pP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Ohio Child Support</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for Mancini</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302.16</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Brett Mancini</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refund for WH</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280.30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Brian Snider</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77 reg 4 OT</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1123.39</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Brett Mancini</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60 reg 10 pers 10 SL 3 OT</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1004.17</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Darren Dunham</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18 hrs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252.81</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Lee Deloye</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80 reg</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1338.21</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Missy Hughes</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60 hrs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585.25</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John Puckett</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80 reg 11 OT</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1545.11</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Shane Oelker</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salary</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1609.94</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Mark Nelson</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68.5 reg 8 hol 3.5 pers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1035.55</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Keith Amlin</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78 reg 8.5 OT 2 SL</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1536.56</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Shane Freehauf</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66.5 reg 8 hol 5.5 pers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1115.78</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Bill Detrick</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salary</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1371.89</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IRS</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WH MC Emp. MC</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2008.19</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Anthem Life</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life ins.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6.25</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Anthem Life</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medical ins.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498.31</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IRS</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WH MC Emp. MC</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1833.82</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OPERS</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retirement</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4063.14</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OPFDP</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retirement</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3810.00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proofErr w:type="spellStart"/>
            <w:r w:rsidRPr="005021DB">
              <w:rPr>
                <w:rFonts w:ascii="Calibri" w:eastAsia="Times New Roman" w:hAnsi="Calibri" w:cs="Calibri"/>
                <w:color w:val="000000"/>
              </w:rPr>
              <w:t>Woodworx</w:t>
            </w:r>
            <w:proofErr w:type="spellEnd"/>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final payment gazebo</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620.00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C75DCE" w:rsidRDefault="00C75DCE" w:rsidP="005021DB">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lastRenderedPageBreak/>
              <w:t>Cont</w:t>
            </w:r>
            <w:proofErr w:type="spellEnd"/>
            <w:r>
              <w:rPr>
                <w:rFonts w:ascii="Calibri" w:eastAsia="Times New Roman" w:hAnsi="Calibri" w:cs="Calibri"/>
                <w:color w:val="000000"/>
              </w:rPr>
              <w:t xml:space="preserve"> </w:t>
            </w:r>
            <w:proofErr w:type="gramStart"/>
            <w:r>
              <w:rPr>
                <w:rFonts w:ascii="Calibri" w:eastAsia="Times New Roman" w:hAnsi="Calibri" w:cs="Calibri"/>
                <w:color w:val="000000"/>
              </w:rPr>
              <w:t>September  26</w:t>
            </w:r>
            <w:proofErr w:type="gramEnd"/>
            <w:r>
              <w:rPr>
                <w:rFonts w:ascii="Calibri" w:eastAsia="Times New Roman" w:hAnsi="Calibri" w:cs="Calibri"/>
                <w:color w:val="000000"/>
              </w:rPr>
              <w:t xml:space="preserve">  22</w:t>
            </w:r>
          </w:p>
          <w:p w:rsidR="00C75DCE" w:rsidRDefault="00C75DCE" w:rsidP="005021DB">
            <w:pPr>
              <w:spacing w:after="0" w:line="240" w:lineRule="auto"/>
              <w:rPr>
                <w:rFonts w:ascii="Calibri" w:eastAsia="Times New Roman" w:hAnsi="Calibri" w:cs="Calibri"/>
                <w:color w:val="000000"/>
              </w:rPr>
            </w:pPr>
          </w:p>
          <w:p w:rsidR="00C75DCE" w:rsidRDefault="00C75DCE" w:rsidP="005021DB">
            <w:pPr>
              <w:spacing w:after="0" w:line="240" w:lineRule="auto"/>
              <w:rPr>
                <w:rFonts w:ascii="Calibri" w:eastAsia="Times New Roman" w:hAnsi="Calibri" w:cs="Calibri"/>
                <w:color w:val="000000"/>
              </w:rPr>
            </w:pPr>
          </w:p>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Wex Bank</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gasoline</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2188.53</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Berry Bigitalin</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emails police</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59.76</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WL Bldg. Supply</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arrow</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3.79</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Shane Long Concrete</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curb repair and manhole</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1100.00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Kleem</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blue paint</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148.75</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Holder RD</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fuel</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1181.03</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Miami Valley Lighting</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street lights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2170.70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Heritage Fire Equipment</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repairs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312.50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AES</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electric L/B</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360.38</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AES</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electric Library</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94.90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Cindee Boyd</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event supplies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58.58</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SCA sweeping</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street sweeping</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1200.00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Allied Waste</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recycling</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3118.45</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Cherokee Run Landfill</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dump fees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2680.25</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 xml:space="preserve">Anthem Life </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life ins.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51.25</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 xml:space="preserve">PS &amp; L </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police loan</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2201.26</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Anthem Blue Cross</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medical</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6886.55</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Civista</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health savings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3774.96</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WL Bldg. Supply</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caution tape</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11.99</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Your Hometown Tech</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IT service</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1000.00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Your Hometown Tech</w:t>
            </w: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r w:rsidRPr="005021DB">
              <w:rPr>
                <w:rFonts w:ascii="Calibri" w:eastAsia="Times New Roman" w:hAnsi="Calibri" w:cs="Calibri"/>
                <w:color w:val="000000"/>
              </w:rPr>
              <w:t>emails</w:t>
            </w: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r w:rsidRPr="005021DB">
              <w:rPr>
                <w:rFonts w:ascii="Calibri" w:eastAsia="Times New Roman" w:hAnsi="Calibri" w:cs="Calibri"/>
                <w:color w:val="000000"/>
              </w:rPr>
              <w:t>112.00</w:t>
            </w: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jc w:val="right"/>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0"/>
                <w:szCs w:val="20"/>
              </w:rPr>
            </w:pP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Calibri" w:eastAsia="Times New Roman" w:hAnsi="Calibri" w:cs="Calibri"/>
                <w:color w:val="000000"/>
              </w:rPr>
            </w:pP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0"/>
                <w:szCs w:val="20"/>
              </w:rPr>
            </w:pPr>
          </w:p>
        </w:tc>
      </w:tr>
      <w:tr w:rsidR="005021DB" w:rsidRPr="005021DB" w:rsidTr="005021DB">
        <w:trPr>
          <w:trHeight w:val="300"/>
        </w:trPr>
        <w:tc>
          <w:tcPr>
            <w:tcW w:w="256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0"/>
                <w:szCs w:val="20"/>
              </w:rPr>
            </w:pPr>
          </w:p>
        </w:tc>
        <w:tc>
          <w:tcPr>
            <w:tcW w:w="31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rsidR="005021DB" w:rsidRPr="005021DB" w:rsidRDefault="005021DB" w:rsidP="005021DB">
            <w:pPr>
              <w:spacing w:after="0" w:line="240" w:lineRule="auto"/>
              <w:rPr>
                <w:rFonts w:ascii="Times New Roman" w:eastAsia="Times New Roman" w:hAnsi="Times New Roman" w:cs="Times New Roman"/>
                <w:sz w:val="20"/>
                <w:szCs w:val="20"/>
              </w:rPr>
            </w:pPr>
          </w:p>
        </w:tc>
      </w:tr>
    </w:tbl>
    <w:p w:rsidR="00017414" w:rsidRDefault="00017414">
      <w:r>
        <w:t xml:space="preserve">Finance Committee and Clerk met with Janie Geis from Wichert Insurance, Craig </w:t>
      </w:r>
      <w:proofErr w:type="spellStart"/>
      <w:r>
        <w:t>Hibner</w:t>
      </w:r>
      <w:proofErr w:type="spellEnd"/>
      <w:r>
        <w:t xml:space="preserve"> from PEP, and Stolly Insurance for liability insurance.  Finance Committee recommends staying with Wichert Ins. in the amount of $29,633.00 but to increase the crime policy. A MOTION was made by Mrs. Griffith seconded by Mrs. Zerkle to stay with Wichert.  Motion Carried. </w:t>
      </w:r>
    </w:p>
    <w:p w:rsidR="00017414" w:rsidRDefault="00017414">
      <w:r>
        <w:t xml:space="preserve">Clerk Boyd reported a </w:t>
      </w:r>
      <w:r w:rsidR="00A16CDA">
        <w:t>Paint West</w:t>
      </w:r>
      <w:r>
        <w:t xml:space="preserve"> Liberty PINK will be Thursday Sept. 29</w:t>
      </w:r>
      <w:r w:rsidRPr="00017414">
        <w:rPr>
          <w:vertAlign w:val="superscript"/>
        </w:rPr>
        <w:t>th</w:t>
      </w:r>
      <w:r>
        <w:t xml:space="preserve"> to honor breast Cancer survivors.  We have 1</w:t>
      </w:r>
      <w:r w:rsidR="00A16CDA">
        <w:t>4</w:t>
      </w:r>
      <w:r>
        <w:t xml:space="preserve"> sponsors for flags that will be flown downtown the entire month of October</w:t>
      </w:r>
      <w:r w:rsidR="00A16CDA">
        <w:t xml:space="preserve"> and 13 survivors</w:t>
      </w:r>
      <w:r>
        <w:t xml:space="preserve">.  We have 154 pink light bulbs from Malia Hughes, Fathom Realty to sell by donation and </w:t>
      </w:r>
      <w:r w:rsidR="00A16CDA">
        <w:t xml:space="preserve">proceeds </w:t>
      </w:r>
      <w:r>
        <w:t xml:space="preserve">given to Logan County Cancer Society.  </w:t>
      </w:r>
    </w:p>
    <w:p w:rsidR="00A16CDA" w:rsidRDefault="00A16CDA">
      <w:pPr>
        <w:contextualSpacing/>
      </w:pPr>
      <w:r>
        <w:t xml:space="preserve">Ordinance 2022-15 </w:t>
      </w:r>
      <w:r w:rsidR="00AF3730">
        <w:t>“AN</w:t>
      </w:r>
      <w:r w:rsidR="00C75DCE" w:rsidRPr="00C75DCE">
        <w:t xml:space="preserve"> ORDINANCE FOR JUNK VEHICLES WITHIN THE</w:t>
      </w:r>
      <w:r w:rsidR="00C75DCE">
        <w:t xml:space="preserve"> </w:t>
      </w:r>
      <w:r w:rsidR="00C75DCE" w:rsidRPr="00C75DCE">
        <w:t>VILLAGE OF WEST LIBERTY, OHIO</w:t>
      </w:r>
      <w:r w:rsidR="00C75DCE">
        <w:t>”</w:t>
      </w:r>
      <w:r>
        <w:t xml:space="preserve"> was read.   AMOTION was made by Mr. Hoffman seconded by Mrs. Zerkle to pass Ordinance 2022-15 on third and final reading.  Motion Carried.  This ordinance </w:t>
      </w:r>
      <w:r w:rsidR="00AF3730">
        <w:t>takes</w:t>
      </w:r>
      <w:r>
        <w:t xml:space="preserve"> effect 30 days.</w:t>
      </w:r>
    </w:p>
    <w:p w:rsidR="00AF3730" w:rsidRDefault="00AF3730">
      <w:pPr>
        <w:contextualSpacing/>
      </w:pPr>
    </w:p>
    <w:p w:rsidR="00A16CDA" w:rsidRDefault="00A16CDA">
      <w:pPr>
        <w:contextualSpacing/>
      </w:pPr>
      <w:r>
        <w:t>Safety committee discussed a new vehicle for fire chief.  However</w:t>
      </w:r>
      <w:r w:rsidR="00E36840">
        <w:t>,</w:t>
      </w:r>
      <w:r>
        <w:t xml:space="preserve"> Ford </w:t>
      </w:r>
      <w:r w:rsidR="00E36840">
        <w:t>rescinded</w:t>
      </w:r>
      <w:r>
        <w:t xml:space="preserve"> all contracts for new </w:t>
      </w:r>
      <w:r w:rsidR="00E36840">
        <w:t xml:space="preserve">vehicles.  Fire Chief’s Explorer </w:t>
      </w:r>
      <w:r w:rsidR="00955D3E">
        <w:t xml:space="preserve">may </w:t>
      </w:r>
      <w:r w:rsidR="00E36840">
        <w:t xml:space="preserve">need a new transmission again.  </w:t>
      </w:r>
      <w:r w:rsidR="007638E1">
        <w:t>Looking for new veh</w:t>
      </w:r>
      <w:r w:rsidR="00A30CA2">
        <w:t xml:space="preserve">icle but will be hard to find. </w:t>
      </w:r>
    </w:p>
    <w:p w:rsidR="00C75DCE" w:rsidRDefault="00C75DCE">
      <w:pPr>
        <w:contextualSpacing/>
      </w:pPr>
    </w:p>
    <w:p w:rsidR="00A30CA2" w:rsidRDefault="00A30CA2">
      <w:r>
        <w:t xml:space="preserve">Street Committee reported fog sealing is done and Mr. Detrick worked 9 hours on Saturday.  Mr. Freehauf set up barricades and Mr. Nelson took them down.  </w:t>
      </w:r>
    </w:p>
    <w:p w:rsidR="00A30CA2" w:rsidRDefault="00A30CA2">
      <w:r>
        <w:t>The bulbs will be changed downtown on the decorative lights.</w:t>
      </w:r>
    </w:p>
    <w:p w:rsidR="00A30CA2" w:rsidRDefault="00A30CA2">
      <w:r>
        <w:t>Shane Long Concrete finished the curb by PS &amp; L and manhole.</w:t>
      </w:r>
    </w:p>
    <w:p w:rsidR="00A30CA2" w:rsidRDefault="00A30CA2">
      <w:r>
        <w:t xml:space="preserve">Mr. Spriggs said the Parks/Rec board met last Thursday.  Jeremy Levan and Lions Club met with </w:t>
      </w:r>
      <w:bookmarkStart w:id="0" w:name="_GoBack"/>
      <w:bookmarkEnd w:id="0"/>
      <w:r>
        <w:t xml:space="preserve">DD to build an </w:t>
      </w:r>
      <w:r w:rsidR="00C75DCE">
        <w:t>all-inclusive</w:t>
      </w:r>
      <w:r>
        <w:t xml:space="preserve"> playground.  The slide is cracking needs repaired.  </w:t>
      </w:r>
    </w:p>
    <w:p w:rsidR="00A30CA2" w:rsidRDefault="00A30CA2">
      <w:r>
        <w:t>The new EMS building was di</w:t>
      </w:r>
      <w:r w:rsidR="000F0097">
        <w:t>s</w:t>
      </w:r>
      <w:r>
        <w:t xml:space="preserve">cussed and they think it will stay there.  </w:t>
      </w:r>
      <w:r w:rsidR="000F0097">
        <w:t xml:space="preserve">Jeremy Levan has a building for </w:t>
      </w:r>
      <w:r w:rsidR="00982F5F">
        <w:t xml:space="preserve">Lions Club.  It is a 15x40 and they can use it for a lot of things during Labor Day Festivities or board meetings.  It would have a restroom and electric.  </w:t>
      </w:r>
    </w:p>
    <w:p w:rsidR="00982F5F" w:rsidRDefault="00982F5F">
      <w:r>
        <w:t xml:space="preserve">Lions Club is applying for grants to replant some trees. </w:t>
      </w:r>
    </w:p>
    <w:p w:rsidR="00C75DCE" w:rsidRDefault="00C75DCE"/>
    <w:p w:rsidR="00C75DCE" w:rsidRDefault="00C75DCE"/>
    <w:p w:rsidR="00C75DCE" w:rsidRDefault="00C75DCE">
      <w:r>
        <w:tab/>
      </w:r>
      <w:r>
        <w:tab/>
        <w:t>Cont.  September 26, 2022</w:t>
      </w:r>
    </w:p>
    <w:p w:rsidR="00C75DCE" w:rsidRDefault="00C75DCE"/>
    <w:p w:rsidR="00982F5F" w:rsidRDefault="00982F5F">
      <w:r>
        <w:t>Business of the month nominees for November are</w:t>
      </w:r>
      <w:r w:rsidR="00C75DCE">
        <w:t xml:space="preserve"> </w:t>
      </w:r>
      <w:r>
        <w:t xml:space="preserve">Jeremy Levan Excavating, </w:t>
      </w:r>
      <w:r w:rsidR="00C75DCE">
        <w:t>Marie’s</w:t>
      </w:r>
      <w:r>
        <w:t xml:space="preserve"> Candies and Malia Hughes</w:t>
      </w:r>
      <w:r w:rsidR="00AF3730">
        <w:t>, Fathom Realty</w:t>
      </w:r>
      <w:r>
        <w:t xml:space="preserve">.  We will present </w:t>
      </w:r>
      <w:r w:rsidR="00C75DCE">
        <w:t>Solomon’s</w:t>
      </w:r>
      <w:r>
        <w:t xml:space="preserve"> Garage for Business of the month for October Monday at 10 am.  </w:t>
      </w:r>
    </w:p>
    <w:p w:rsidR="00982F5F" w:rsidRDefault="00982F5F">
      <w:r>
        <w:t>Solar Eclipse Planning meeting is Tuesday, 27</w:t>
      </w:r>
      <w:r w:rsidRPr="00982F5F">
        <w:rPr>
          <w:vertAlign w:val="superscript"/>
        </w:rPr>
        <w:t>th</w:t>
      </w:r>
      <w:r>
        <w:t>.  The solar Eclipse is not until April 2024.</w:t>
      </w:r>
    </w:p>
    <w:p w:rsidR="00982F5F" w:rsidRDefault="00982F5F">
      <w:r>
        <w:t xml:space="preserve">The aggregation meeting was last week at Green Hills and about 26 people came to learn more.  Letters and ballot info will be sent with the newsletter.  </w:t>
      </w:r>
    </w:p>
    <w:p w:rsidR="00982F5F" w:rsidRDefault="00EE2859">
      <w:r>
        <w:t xml:space="preserve">Flood Mitigation was a success.  </w:t>
      </w:r>
    </w:p>
    <w:p w:rsidR="00EE2859" w:rsidRDefault="00EE2859">
      <w:r>
        <w:t xml:space="preserve">Important Dates </w:t>
      </w:r>
    </w:p>
    <w:p w:rsidR="00EE2859" w:rsidRDefault="00EE2859" w:rsidP="00EE2859">
      <w:pPr>
        <w:ind w:left="720"/>
        <w:contextualSpacing/>
      </w:pPr>
      <w:r>
        <w:t xml:space="preserve">September 27 at 10:00 am </w:t>
      </w:r>
      <w:r>
        <w:rPr>
          <w:b/>
        </w:rPr>
        <w:t>Solar Eclipse Planning</w:t>
      </w:r>
      <w:r>
        <w:t xml:space="preserve"> meeting</w:t>
      </w:r>
    </w:p>
    <w:p w:rsidR="00EE2859" w:rsidRDefault="00EE2859" w:rsidP="00EE2859">
      <w:pPr>
        <w:ind w:left="720"/>
        <w:contextualSpacing/>
      </w:pPr>
    </w:p>
    <w:p w:rsidR="00EE2859" w:rsidRDefault="00EE2859" w:rsidP="00EE2859">
      <w:pPr>
        <w:ind w:left="720"/>
        <w:contextualSpacing/>
      </w:pPr>
      <w:r>
        <w:t xml:space="preserve">September 29 at 7:30 pm </w:t>
      </w:r>
      <w:r>
        <w:rPr>
          <w:b/>
          <w:color w:val="FF00FF"/>
        </w:rPr>
        <w:t>Pink Out</w:t>
      </w:r>
      <w:r>
        <w:t xml:space="preserve"> West Liberty with survivors’ block walk; event starts at gazebo </w:t>
      </w:r>
    </w:p>
    <w:p w:rsidR="00EE2859" w:rsidRDefault="00EE2859" w:rsidP="00EE2859">
      <w:pPr>
        <w:ind w:left="720"/>
        <w:contextualSpacing/>
      </w:pPr>
    </w:p>
    <w:p w:rsidR="00EE2859" w:rsidRDefault="00EE2859" w:rsidP="00EE2859">
      <w:pPr>
        <w:ind w:left="720"/>
        <w:contextualSpacing/>
      </w:pPr>
      <w:r>
        <w:t>October 6 at 8 am Logan County First Thursday at Native Coffee in Bellefontaine</w:t>
      </w:r>
    </w:p>
    <w:p w:rsidR="00EE2859" w:rsidRDefault="00EE2859" w:rsidP="00EE2859">
      <w:pPr>
        <w:ind w:left="720"/>
        <w:contextualSpacing/>
      </w:pPr>
    </w:p>
    <w:p w:rsidR="00EE2859" w:rsidRDefault="00EE2859" w:rsidP="00EE2859">
      <w:pPr>
        <w:ind w:left="720"/>
        <w:contextualSpacing/>
      </w:pPr>
      <w:r>
        <w:t xml:space="preserve">October </w:t>
      </w:r>
      <w:proofErr w:type="gramStart"/>
      <w:r>
        <w:t>7  at</w:t>
      </w:r>
      <w:proofErr w:type="gramEnd"/>
      <w:r>
        <w:t xml:space="preserve"> 8:30 am Champaign County First Friday</w:t>
      </w:r>
    </w:p>
    <w:p w:rsidR="00EE2859" w:rsidRDefault="00EE2859" w:rsidP="00EE2859">
      <w:pPr>
        <w:ind w:left="720"/>
        <w:contextualSpacing/>
      </w:pPr>
    </w:p>
    <w:p w:rsidR="00EE2859" w:rsidRDefault="00EE2859" w:rsidP="00EE2859">
      <w:pPr>
        <w:ind w:left="720"/>
        <w:contextualSpacing/>
      </w:pPr>
      <w:r>
        <w:t>October 10 at 7 pm Council Meeting</w:t>
      </w:r>
    </w:p>
    <w:p w:rsidR="00EE2859" w:rsidRDefault="00EE2859" w:rsidP="00EE2859">
      <w:pPr>
        <w:ind w:left="720"/>
        <w:contextualSpacing/>
      </w:pPr>
    </w:p>
    <w:p w:rsidR="00EE2859" w:rsidRDefault="00EE2859" w:rsidP="00EE2859">
      <w:pPr>
        <w:ind w:left="720"/>
        <w:contextualSpacing/>
      </w:pPr>
      <w:r>
        <w:t>October 11 at 6 pm Ordinance Chickens in the Village Meeting</w:t>
      </w:r>
    </w:p>
    <w:p w:rsidR="00EE2859" w:rsidRDefault="00EE2859" w:rsidP="00EE2859">
      <w:pPr>
        <w:ind w:left="720"/>
        <w:contextualSpacing/>
      </w:pPr>
    </w:p>
    <w:p w:rsidR="00EE2859" w:rsidRDefault="00EE2859" w:rsidP="00EE2859">
      <w:pPr>
        <w:ind w:left="720"/>
        <w:contextualSpacing/>
      </w:pPr>
      <w:r>
        <w:t>October 27 from 6-7:30 pm is Trick or Treat</w:t>
      </w:r>
    </w:p>
    <w:p w:rsidR="00EE2859" w:rsidRDefault="00EE2859" w:rsidP="00EE2859">
      <w:pPr>
        <w:contextualSpacing/>
        <w:rPr>
          <w:rFonts w:ascii="Century Gothic" w:eastAsia="Century Gothic" w:hAnsi="Century Gothic" w:cs="Century Gothic"/>
          <w:b/>
          <w:sz w:val="24"/>
          <w:szCs w:val="24"/>
        </w:rPr>
      </w:pPr>
    </w:p>
    <w:p w:rsidR="00EE2859" w:rsidRDefault="00EE2859" w:rsidP="00EE2859">
      <w:pPr>
        <w:contextualSpacing/>
        <w:rPr>
          <w:rFonts w:eastAsia="Century Gothic" w:cstheme="minorHAnsi"/>
          <w:sz w:val="24"/>
          <w:szCs w:val="24"/>
        </w:rPr>
      </w:pPr>
      <w:r w:rsidRPr="00EE2859">
        <w:rPr>
          <w:rFonts w:eastAsia="Century Gothic" w:cstheme="minorHAnsi"/>
          <w:sz w:val="24"/>
          <w:szCs w:val="24"/>
        </w:rPr>
        <w:t xml:space="preserve">A MOTION </w:t>
      </w:r>
      <w:r>
        <w:rPr>
          <w:rFonts w:eastAsia="Century Gothic" w:cstheme="minorHAnsi"/>
          <w:sz w:val="24"/>
          <w:szCs w:val="24"/>
        </w:rPr>
        <w:t xml:space="preserve">was made by Mrs. Griffith seconded by Mrs. Griffith to adjourn at 8:14 PM.  Motion Carried. </w:t>
      </w:r>
    </w:p>
    <w:p w:rsidR="00EE2859" w:rsidRDefault="00EE2859" w:rsidP="00EE2859">
      <w:pPr>
        <w:contextualSpacing/>
        <w:rPr>
          <w:rFonts w:eastAsia="Century Gothic" w:cstheme="minorHAnsi"/>
          <w:sz w:val="24"/>
          <w:szCs w:val="24"/>
        </w:rPr>
      </w:pPr>
    </w:p>
    <w:p w:rsidR="00EE2859" w:rsidRDefault="00EE2859" w:rsidP="00EE2859">
      <w:pPr>
        <w:contextualSpacing/>
        <w:rPr>
          <w:rFonts w:eastAsia="Century Gothic" w:cstheme="minorHAnsi"/>
          <w:sz w:val="24"/>
          <w:szCs w:val="24"/>
        </w:rPr>
      </w:pPr>
    </w:p>
    <w:p w:rsidR="00EE2859" w:rsidRDefault="00EE2859" w:rsidP="00EE2859">
      <w:pPr>
        <w:contextualSpacing/>
        <w:rPr>
          <w:rFonts w:eastAsia="Century Gothic" w:cstheme="minorHAnsi"/>
          <w:sz w:val="24"/>
          <w:szCs w:val="24"/>
        </w:rPr>
      </w:pPr>
      <w:r>
        <w:rPr>
          <w:rFonts w:eastAsia="Century Gothic" w:cstheme="minorHAnsi"/>
          <w:sz w:val="24"/>
          <w:szCs w:val="24"/>
        </w:rPr>
        <w:t>_______________________________</w:t>
      </w:r>
      <w:r>
        <w:rPr>
          <w:rFonts w:eastAsia="Century Gothic" w:cstheme="minorHAnsi"/>
          <w:sz w:val="24"/>
          <w:szCs w:val="24"/>
        </w:rPr>
        <w:tab/>
      </w:r>
      <w:r>
        <w:rPr>
          <w:rFonts w:eastAsia="Century Gothic" w:cstheme="minorHAnsi"/>
          <w:sz w:val="24"/>
          <w:szCs w:val="24"/>
        </w:rPr>
        <w:tab/>
        <w:t>________________________________</w:t>
      </w:r>
    </w:p>
    <w:p w:rsidR="00EE2859" w:rsidRPr="00EE2859" w:rsidRDefault="00EE2859" w:rsidP="00EE2859">
      <w:pPr>
        <w:contextualSpacing/>
        <w:rPr>
          <w:rFonts w:eastAsia="Century Gothic" w:cstheme="minorHAnsi"/>
          <w:sz w:val="24"/>
          <w:szCs w:val="24"/>
        </w:rPr>
      </w:pPr>
      <w:r>
        <w:rPr>
          <w:rFonts w:eastAsia="Century Gothic" w:cstheme="minorHAnsi"/>
          <w:sz w:val="24"/>
          <w:szCs w:val="24"/>
        </w:rPr>
        <w:t>Clerk/Treasurer Cindee M. Boyd</w:t>
      </w:r>
      <w:r>
        <w:rPr>
          <w:rFonts w:eastAsia="Century Gothic" w:cstheme="minorHAnsi"/>
          <w:sz w:val="24"/>
          <w:szCs w:val="24"/>
        </w:rPr>
        <w:tab/>
      </w:r>
      <w:r>
        <w:rPr>
          <w:rFonts w:eastAsia="Century Gothic" w:cstheme="minorHAnsi"/>
          <w:sz w:val="24"/>
          <w:szCs w:val="24"/>
        </w:rPr>
        <w:tab/>
      </w:r>
      <w:r>
        <w:rPr>
          <w:rFonts w:eastAsia="Century Gothic" w:cstheme="minorHAnsi"/>
          <w:sz w:val="24"/>
          <w:szCs w:val="24"/>
        </w:rPr>
        <w:tab/>
        <w:t xml:space="preserve">Mayor Jill C. McKelvey </w:t>
      </w:r>
    </w:p>
    <w:p w:rsidR="00EE2859" w:rsidRDefault="00EE2859" w:rsidP="00EE2859">
      <w:pPr>
        <w:contextualSpacing/>
        <w:jc w:val="center"/>
        <w:rPr>
          <w:rFonts w:ascii="Century Gothic" w:eastAsia="Century Gothic" w:hAnsi="Century Gothic" w:cs="Century Gothic"/>
          <w:b/>
          <w:sz w:val="24"/>
          <w:szCs w:val="24"/>
        </w:rPr>
      </w:pPr>
    </w:p>
    <w:p w:rsidR="00EE2859" w:rsidRDefault="00EE2859"/>
    <w:p w:rsidR="00982F5F" w:rsidRDefault="00982F5F"/>
    <w:p w:rsidR="00982F5F" w:rsidRDefault="00982F5F"/>
    <w:p w:rsidR="00017414" w:rsidRDefault="00017414"/>
    <w:p w:rsidR="00017414" w:rsidRDefault="00017414"/>
    <w:p w:rsidR="00015FE3" w:rsidRDefault="00015FE3"/>
    <w:p w:rsidR="00015FE3" w:rsidRDefault="00015FE3"/>
    <w:p w:rsidR="006637F2" w:rsidRDefault="006637F2"/>
    <w:p w:rsidR="006637F2" w:rsidRDefault="006637F2"/>
    <w:p w:rsidR="006637F2" w:rsidRDefault="006637F2"/>
    <w:p w:rsidR="006637F2" w:rsidRDefault="006637F2"/>
    <w:sectPr w:rsidR="006637F2" w:rsidSect="00C75DC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25"/>
    <w:rsid w:val="00015FE3"/>
    <w:rsid w:val="00017414"/>
    <w:rsid w:val="000F0097"/>
    <w:rsid w:val="00244974"/>
    <w:rsid w:val="002E5FE0"/>
    <w:rsid w:val="003B0DD7"/>
    <w:rsid w:val="005021DB"/>
    <w:rsid w:val="00600920"/>
    <w:rsid w:val="006637F2"/>
    <w:rsid w:val="00744603"/>
    <w:rsid w:val="007638E1"/>
    <w:rsid w:val="00955D3E"/>
    <w:rsid w:val="00982F5F"/>
    <w:rsid w:val="00A16CDA"/>
    <w:rsid w:val="00A30CA2"/>
    <w:rsid w:val="00AF3730"/>
    <w:rsid w:val="00B20825"/>
    <w:rsid w:val="00C008AF"/>
    <w:rsid w:val="00C535D7"/>
    <w:rsid w:val="00C75DCE"/>
    <w:rsid w:val="00DD6C2B"/>
    <w:rsid w:val="00E36840"/>
    <w:rsid w:val="00EC6B29"/>
    <w:rsid w:val="00EE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A585"/>
  <w15:chartTrackingRefBased/>
  <w15:docId w15:val="{B5F562AC-579A-4CCD-838C-4AC11EB4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14</cp:revision>
  <dcterms:created xsi:type="dcterms:W3CDTF">2022-10-01T00:30:00Z</dcterms:created>
  <dcterms:modified xsi:type="dcterms:W3CDTF">2022-10-13T12:28:00Z</dcterms:modified>
</cp:coreProperties>
</file>