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91" w:rsidRDefault="00D43201">
      <w:r>
        <w:tab/>
      </w:r>
      <w:r>
        <w:tab/>
        <w:t xml:space="preserve">Council   </w:t>
      </w:r>
      <w:r w:rsidR="00B41FEB">
        <w:t>February 28</w:t>
      </w:r>
      <w:r>
        <w:t>, 2022</w:t>
      </w:r>
      <w:bookmarkStart w:id="0" w:name="_GoBack"/>
      <w:bookmarkEnd w:id="0"/>
    </w:p>
    <w:p w:rsidR="00D43201" w:rsidRDefault="00D43201"/>
    <w:p w:rsidR="00D43201" w:rsidRDefault="00D43201">
      <w:r>
        <w:t xml:space="preserve">Present for this regular meeting of the Village of West Liberty Council was: Mayor McKelvey, Mr. Spriggs, Mr. Hoffman, Mrs. Griffith, Ms. Kauffman, Mrs. Hostetler, Chief Oelker, and Clerk Boyd.  Absent: Mrs. Zerkle.  Guests: Andrew Blount of Historical Society, Mike Yoder of Logan County, Kris Allen of Peak of Ohio, Nick </w:t>
      </w:r>
      <w:r w:rsidR="00B41FEB">
        <w:t>Frazier</w:t>
      </w:r>
      <w:r>
        <w:t xml:space="preserve"> of WPKO, Gary Hastings, and Jeremy Levan.  </w:t>
      </w:r>
    </w:p>
    <w:p w:rsidR="00E0469C" w:rsidRDefault="00E0469C">
      <w:r>
        <w:t>Meeting was opened with Lord’s Prayer and Pledge of Allegiance.</w:t>
      </w:r>
    </w:p>
    <w:p w:rsidR="00E0469C" w:rsidRDefault="00E0469C">
      <w:r>
        <w:t xml:space="preserve">Andrew Blount from West Liberty Historical Society was here to update council on renting the opera House.  The Opera House can be rented for half day $175.00 or full day $650.00.  All food and drinks will need to be catered except maybe finger food, snacks because there is no kitchen/sink. They have 2 class reunions and a Bridal Shower scheduled this summer.  The HVAC is stalled for now.  The curtain and stage lighting </w:t>
      </w:r>
      <w:r w:rsidR="00B41FEB">
        <w:t>are</w:t>
      </w:r>
      <w:r>
        <w:t xml:space="preserve"> about $50K. Mr. Blount said the Bailey House committee are working on electrical quotes. </w:t>
      </w:r>
      <w:r w:rsidR="00367C2B">
        <w:t xml:space="preserve"> People can reserve the opera house by calling 937-650-1869 or go to mywestliberty.com and email </w:t>
      </w:r>
      <w:hyperlink r:id="rId4" w:history="1">
        <w:r w:rsidR="00367C2B" w:rsidRPr="002A29C7">
          <w:rPr>
            <w:rStyle w:val="Hyperlink"/>
          </w:rPr>
          <w:t>WLHistoricalSociety.Ohio@gmail.com</w:t>
        </w:r>
      </w:hyperlink>
      <w:r w:rsidR="00367C2B">
        <w:t xml:space="preserve">.  </w:t>
      </w:r>
      <w:r w:rsidR="007D0204">
        <w:t>The Bailey House is also being worked on.</w:t>
      </w:r>
    </w:p>
    <w:p w:rsidR="007D0204" w:rsidRDefault="007D0204">
      <w:r>
        <w:t xml:space="preserve">Mike Yoder was here to introduce himself.  He is running for Commissioner.  Mayor McKelvey asked him what are the issues that are important to you.   He said the weeds at Indian Lake and </w:t>
      </w:r>
      <w:r w:rsidR="000E3764">
        <w:t>Solar</w:t>
      </w:r>
      <w:r>
        <w:t xml:space="preserve"> Panels are h</w:t>
      </w:r>
      <w:r w:rsidR="000E3764">
        <w:t>uge issues.  He will be working on these and more.</w:t>
      </w:r>
    </w:p>
    <w:p w:rsidR="000F426D" w:rsidRPr="00B41FEB" w:rsidRDefault="000E3764" w:rsidP="000F426D">
      <w:pPr>
        <w:spacing w:after="0"/>
        <w:rPr>
          <w:rFonts w:ascii="Times New Roman" w:hAnsi="Times New Roman"/>
          <w:sz w:val="20"/>
          <w:szCs w:val="20"/>
        </w:rPr>
      </w:pPr>
      <w:r>
        <w:t>Resolution 2022-R6 entitled “</w:t>
      </w:r>
      <w:r w:rsidR="000F426D" w:rsidRPr="00B41FEB">
        <w:rPr>
          <w:rFonts w:ascii="Times New Roman" w:hAnsi="Times New Roman"/>
          <w:sz w:val="24"/>
          <w:szCs w:val="24"/>
        </w:rPr>
        <w:t>PRELIMINARY LEGISLATION</w:t>
      </w:r>
      <w:r>
        <w:t>” was read.  A MOTION was made by Mrs. Griffith seconded by Mr. Spriggs.  Motion Carried.  5-0</w:t>
      </w:r>
      <w:r w:rsidR="000F426D" w:rsidRPr="000F426D">
        <w:rPr>
          <w:rFonts w:ascii="Times New Roman" w:hAnsi="Times New Roman"/>
          <w:b/>
          <w:bCs/>
          <w:iCs/>
          <w:sz w:val="20"/>
          <w:szCs w:val="20"/>
        </w:rPr>
        <w:t xml:space="preserve"> </w:t>
      </w:r>
      <w:r w:rsidR="000F426D" w:rsidRPr="00B41FEB">
        <w:rPr>
          <w:rFonts w:ascii="Times New Roman" w:hAnsi="Times New Roman"/>
          <w:bCs/>
          <w:iCs/>
          <w:sz w:val="20"/>
          <w:szCs w:val="20"/>
        </w:rPr>
        <w:t>This project will resurface State Route 508 from SLM 01.29 to SLM 09.46 and State Route 706 from SLM 00.00 to SLM 02.29 in with a portion in the Village of West Liberty, Logan County.</w:t>
      </w:r>
    </w:p>
    <w:p w:rsidR="000F426D" w:rsidRPr="000F426D" w:rsidRDefault="000F426D" w:rsidP="000F426D">
      <w:pPr>
        <w:spacing w:after="0"/>
        <w:rPr>
          <w:rFonts w:ascii="Times New Roman" w:hAnsi="Times New Roman"/>
          <w:b/>
          <w:sz w:val="24"/>
          <w:szCs w:val="24"/>
        </w:rPr>
      </w:pPr>
    </w:p>
    <w:p w:rsidR="004F59BD" w:rsidRDefault="004F59BD">
      <w:pPr>
        <w:contextualSpacing/>
      </w:pPr>
      <w:r>
        <w:t>Ordinance 2022-02 entitled</w:t>
      </w:r>
      <w:r w:rsidR="000F426D">
        <w:t>”</w:t>
      </w:r>
      <w:r>
        <w:t xml:space="preserve"> </w:t>
      </w:r>
      <w:r w:rsidR="000F426D" w:rsidRPr="004F69D1">
        <w:t xml:space="preserve">AN ORDINANCE TO REGULATE THE RATES FOR WATER AND SEWER SERVICES WITHIN THE VILLAGE OF WEST LIBERTY, LOGAN COUNTY, OHIO, AND PROVIDE FOR THE COLLECTION THEREOF, BILLING </w:t>
      </w:r>
      <w:r w:rsidR="003F27CB" w:rsidRPr="004F69D1">
        <w:t>MONTHLY</w:t>
      </w:r>
      <w:r w:rsidR="003F27CB">
        <w:t>” was</w:t>
      </w:r>
      <w:r>
        <w:t xml:space="preserve"> read.   This will increase water and sewer rates by 3% starting March 1</w:t>
      </w:r>
      <w:r w:rsidRPr="004F59BD">
        <w:rPr>
          <w:vertAlign w:val="superscript"/>
        </w:rPr>
        <w:t>st</w:t>
      </w:r>
      <w:r>
        <w:t xml:space="preserve"> billing to be sent in April.  A MOTION was made by Mr. Hoffman seconded by Mrs. Hostetler to passed Ordinance 2022-02 on 2</w:t>
      </w:r>
      <w:r w:rsidRPr="004F59BD">
        <w:rPr>
          <w:vertAlign w:val="superscript"/>
        </w:rPr>
        <w:t>nd</w:t>
      </w:r>
      <w:r>
        <w:t xml:space="preserve"> reading.  Motion Carried. </w:t>
      </w:r>
    </w:p>
    <w:p w:rsidR="000F426D" w:rsidRDefault="000F426D">
      <w:pPr>
        <w:contextualSpacing/>
      </w:pPr>
    </w:p>
    <w:p w:rsidR="004F59BD" w:rsidRDefault="004F59BD">
      <w:r>
        <w:t>Ordinance 2022-05 entitled “</w:t>
      </w:r>
      <w:r w:rsidR="000F426D" w:rsidRPr="000F426D">
        <w:t>AN ORDINANCE ESTABLISHING THE SALARIES AND WAGES FOR THE POLICE DEPARTMENT EMPLOYEES IN THE VILLAGE OF WEST LIBERTY, OHIO AND PROVIDING FOR THE PAYMENT THEREOF</w:t>
      </w:r>
      <w:r>
        <w:t>” was read.  This ordinance is to increase police salaries by $2.00 -$4.00 per hour.  A MOTION was made by Ms. Kauffman seconded by Mrs. Griffith to pass on 2</w:t>
      </w:r>
      <w:r w:rsidRPr="004F59BD">
        <w:rPr>
          <w:vertAlign w:val="superscript"/>
        </w:rPr>
        <w:t>nd</w:t>
      </w:r>
      <w:r>
        <w:t xml:space="preserve"> reading.  Motion Carried.  5-0</w:t>
      </w:r>
    </w:p>
    <w:p w:rsidR="000E3764" w:rsidRDefault="004F59BD">
      <w:pPr>
        <w:contextualSpacing/>
      </w:pPr>
      <w:r>
        <w:t>Ordinance</w:t>
      </w:r>
      <w:r w:rsidR="000E3764">
        <w:t xml:space="preserve"> 2022-</w:t>
      </w:r>
      <w:r>
        <w:t>0</w:t>
      </w:r>
      <w:r w:rsidR="000E3764">
        <w:t xml:space="preserve">7 </w:t>
      </w:r>
      <w:r w:rsidR="00B54456">
        <w:t>entitled “</w:t>
      </w:r>
      <w:r w:rsidR="000F426D">
        <w:t>Annual Appropriation Ordinance</w:t>
      </w:r>
      <w:r w:rsidR="000E3764">
        <w:t xml:space="preserve">” was read.   </w:t>
      </w:r>
      <w:r>
        <w:t xml:space="preserve">Appropriations for 2022 is </w:t>
      </w:r>
      <w:r w:rsidR="000F426D">
        <w:t>$2,817,850</w:t>
      </w:r>
      <w:r>
        <w:t>.  Mr. Hoffman would like last year appropriations.   A MOTION was made by Mrs. Griffith seconded by Mr. Hoffman to pass Ordinance 2022-07 on first reading.  Motion Carried. 5-0</w:t>
      </w:r>
    </w:p>
    <w:p w:rsidR="000F426D" w:rsidRDefault="000F426D">
      <w:pPr>
        <w:contextualSpacing/>
      </w:pPr>
    </w:p>
    <w:p w:rsidR="00367C2B" w:rsidRDefault="004F59BD">
      <w:r>
        <w:t xml:space="preserve">Mayor McKelvey said Clerk and I have been talking about a tax credit for remodeled residence or commercial properties.  We have worked </w:t>
      </w:r>
      <w:r w:rsidR="00B54456">
        <w:t xml:space="preserve">with Ben </w:t>
      </w:r>
      <w:r w:rsidR="00B41FEB">
        <w:t>Vollrath</w:t>
      </w:r>
      <w:r w:rsidR="00B54456">
        <w:t xml:space="preserve"> on filling out the application for CRA (Community Reinvestment Area) for the State.  This will give residents and businesses to get a property tax break for the remodeled area for a certain amount of years.  </w:t>
      </w:r>
      <w:r>
        <w:t xml:space="preserve">Ordinance 2022-06 </w:t>
      </w:r>
      <w:r w:rsidR="00B54456">
        <w:t>entitled “</w:t>
      </w:r>
      <w:r w:rsidR="00B41FEB">
        <w:t xml:space="preserve">AN ORDINANCE IMPLEMENTING SECTIONS 3735.65 THROUGH 3735.70 OF THE OHIO REVISED CODE, </w:t>
      </w:r>
      <w:r w:rsidR="00B41FEB">
        <w:t>ESTABLISHING</w:t>
      </w:r>
      <w:r w:rsidR="00B41FEB">
        <w:t xml:space="preserve"> AND DESCRIBING THE BOUNDARIES OF COMMUNITY REINVESTMENT AREA IN THE VILLAGE OF WEST LIBERTY AND DES</w:t>
      </w:r>
      <w:r w:rsidR="00B41FEB">
        <w:t>I</w:t>
      </w:r>
      <w:r w:rsidR="00B41FEB">
        <w:t>GNAT</w:t>
      </w:r>
      <w:r w:rsidR="00B41FEB">
        <w:t>L</w:t>
      </w:r>
      <w:r w:rsidR="00B41FEB">
        <w:t>NG A HOUSING OFF</w:t>
      </w:r>
      <w:r w:rsidR="00B41FEB">
        <w:t>I</w:t>
      </w:r>
      <w:r w:rsidR="00B41FEB">
        <w:t>CER TO ADMINISTER THE PROGRAM AND CREATING A COMMUN</w:t>
      </w:r>
      <w:r w:rsidR="00B41FEB">
        <w:t>I</w:t>
      </w:r>
      <w:r w:rsidR="00B41FEB">
        <w:t>TY REINVESTMENT HOUSING COUNCIL AND A TAX INCENTIVE REVIEW COUNCIL AND DECLARING AN EMERGENCY</w:t>
      </w:r>
      <w:r>
        <w:t xml:space="preserve">” was read.  </w:t>
      </w:r>
      <w:r w:rsidR="00B54456">
        <w:t>Council members will look at this and come back next meeting with questions.  Letters will be sent to Ohio Career Center and WL-S schools.</w:t>
      </w:r>
    </w:p>
    <w:p w:rsidR="00B54456" w:rsidRDefault="00B54456">
      <w:r>
        <w:t xml:space="preserve">A MOTION was made by Ms. Kauffman seconded by Mrs. Hostetler to approve the minutes of February 14, 2022 as written/read.  Motion Carried. </w:t>
      </w:r>
    </w:p>
    <w:p w:rsidR="00B54456" w:rsidRDefault="00531FE4">
      <w:r>
        <w:t xml:space="preserve">A MOTION was made by Mrs. Griffith seconded by Mr. Spriggs to approve the following bills in the amount of $35,120.88. Motion Carried. </w:t>
      </w:r>
    </w:p>
    <w:p w:rsidR="000F426D" w:rsidRDefault="00B41FEB">
      <w:r>
        <w:lastRenderedPageBreak/>
        <w:tab/>
      </w:r>
      <w:r>
        <w:tab/>
        <w:t>Cont.  February 28, 2022</w:t>
      </w:r>
    </w:p>
    <w:tbl>
      <w:tblPr>
        <w:tblW w:w="0" w:type="auto"/>
        <w:tblInd w:w="-30" w:type="dxa"/>
        <w:tblLayout w:type="fixed"/>
        <w:tblLook w:val="0000" w:firstRow="0" w:lastRow="0" w:firstColumn="0" w:lastColumn="0" w:noHBand="0" w:noVBand="0"/>
      </w:tblPr>
      <w:tblGrid>
        <w:gridCol w:w="2174"/>
        <w:gridCol w:w="2482"/>
        <w:gridCol w:w="2803"/>
      </w:tblGrid>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c>
          <w:tcPr>
            <w:tcW w:w="2482"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Mark Nelson</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72 reg 8 hol</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1013.85</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Darren Dunham</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19 hrs. </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206.52</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Hodge Hager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12 hrs.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130.57</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Shane Freehauf</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70.5 re 8 hol 2 OT 1.5 per</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1128.60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Mark Nelson</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retro pay</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702.33</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Lee Deloye</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72 reg 8 hol</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1243.76</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Shane Oelker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1517.42</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Postmaster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envelopes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352.50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IRS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WH MC Emp. MC</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11.13</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Your Hometown tech</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emails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IRS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WH MC Emp. MC</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1253.31</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Ohio Child Support </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for Mancini</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302.16</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Marysville Ct</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for Mancini</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207.79</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Brett Mancini</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72 reg 8 hol 6 OT 8 mil</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747.84</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Sherry Barger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8.10 hrs.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82.91</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Bill Detrick</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salary</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1371.89</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Brett Mancini</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8 hol 8 OT</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175.64</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Ohio Dept. Taxation</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state tax</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635.67</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School Dist. Inc. </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school tax</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507.63</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RITA</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municipal tax</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299.60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Jeremy Keller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easement</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Miami Valley Lighting</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street lights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2172.01</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Boldman </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newsletters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165.63</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Heritage</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salt</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29.55</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Lowes </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supplies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55.71</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Your Home Towns </w:t>
            </w:r>
            <w:r w:rsidR="003F27CB">
              <w:rPr>
                <w:rFonts w:ascii="Calibri" w:hAnsi="Calibri" w:cs="Calibri"/>
                <w:color w:val="000000"/>
              </w:rPr>
              <w:t>IT</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IT tech</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Civista</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health savings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3345.80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16.79</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White Service</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oil change</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596.36</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Champaign Chamber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membership</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125.00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Republic Services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trash removed</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2132.29</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PDS Systems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fire alarm annually</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360.00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Reliant Mech</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furnace fire dept</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3150.00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Sherry Barger</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reimbursed </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 S &amp; L </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Loan police bldg.</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2201.26</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Belson Outdoors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trash cans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5017.85</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Integrity Ford</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oil change</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32.98</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Champaign telephone</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cameras</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1908.00</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AES</w:t>
            </w:r>
          </w:p>
        </w:tc>
        <w:tc>
          <w:tcPr>
            <w:tcW w:w="2482" w:type="dxa"/>
            <w:tcBorders>
              <w:top w:val="nil"/>
              <w:left w:val="nil"/>
              <w:bottom w:val="nil"/>
              <w:right w:val="nil"/>
            </w:tcBorders>
          </w:tcPr>
          <w:p w:rsidR="000F426D" w:rsidRDefault="000F426D">
            <w:pPr>
              <w:autoSpaceDE w:val="0"/>
              <w:autoSpaceDN w:val="0"/>
              <w:adjustRightInd w:val="0"/>
              <w:spacing w:after="0" w:line="240" w:lineRule="auto"/>
              <w:rPr>
                <w:rFonts w:ascii="Calibri" w:hAnsi="Calibri" w:cs="Calibri"/>
                <w:color w:val="000000"/>
              </w:rPr>
            </w:pPr>
            <w:r>
              <w:rPr>
                <w:rFonts w:ascii="Calibri" w:hAnsi="Calibri" w:cs="Calibri"/>
                <w:color w:val="000000"/>
              </w:rPr>
              <w:t>electric</w:t>
            </w: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498.53</w:t>
            </w:r>
          </w:p>
        </w:tc>
      </w:tr>
      <w:tr w:rsidR="000F426D" w:rsidTr="000F426D">
        <w:trPr>
          <w:trHeight w:val="290"/>
        </w:trPr>
        <w:tc>
          <w:tcPr>
            <w:tcW w:w="2174"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c>
          <w:tcPr>
            <w:tcW w:w="2482"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c>
          <w:tcPr>
            <w:tcW w:w="2803" w:type="dxa"/>
            <w:tcBorders>
              <w:top w:val="nil"/>
              <w:left w:val="nil"/>
              <w:bottom w:val="nil"/>
              <w:right w:val="nil"/>
            </w:tcBorders>
          </w:tcPr>
          <w:p w:rsidR="000F426D" w:rsidRDefault="000F426D">
            <w:pPr>
              <w:autoSpaceDE w:val="0"/>
              <w:autoSpaceDN w:val="0"/>
              <w:adjustRightInd w:val="0"/>
              <w:spacing w:after="0" w:line="240" w:lineRule="auto"/>
              <w:jc w:val="right"/>
              <w:rPr>
                <w:rFonts w:ascii="Calibri" w:hAnsi="Calibri" w:cs="Calibri"/>
                <w:color w:val="000000"/>
              </w:rPr>
            </w:pPr>
          </w:p>
        </w:tc>
      </w:tr>
    </w:tbl>
    <w:p w:rsidR="00531FE4" w:rsidRDefault="00531FE4"/>
    <w:p w:rsidR="00531FE4" w:rsidRDefault="00531FE4">
      <w:r>
        <w:t xml:space="preserve">Finance committee said the Insurance committee is meeting Thursday morning.   Mr. Hudson has worked hard on getting information from brokers. </w:t>
      </w:r>
    </w:p>
    <w:p w:rsidR="00531FE4" w:rsidRDefault="00531FE4">
      <w:r>
        <w:t xml:space="preserve">Jack Reser sent an email on ARP funds and said DO NOT be in a hurry to spend it. We have until 2026 to spend it.  </w:t>
      </w:r>
    </w:p>
    <w:p w:rsidR="00531FE4" w:rsidRDefault="00531FE4">
      <w:r>
        <w:t xml:space="preserve">Clerk/Treasurer will be looking into getting a credit card not a debit card.  </w:t>
      </w:r>
    </w:p>
    <w:p w:rsidR="00531FE4" w:rsidRDefault="003A4BDF">
      <w:r>
        <w:t>Ordinance 2022-08 entitled “</w:t>
      </w:r>
      <w:r w:rsidR="003F27CB">
        <w:t>VACANT BUILDING REGISTRATION</w:t>
      </w:r>
      <w:r>
        <w:t>” was read.  This is an ordinance for maintenance on vacant properties.    A MOTION was made by Mrs. Griffith seconded by Mr. Hoffman to pass on first reading.  Motion Carried.  5-0</w:t>
      </w:r>
    </w:p>
    <w:p w:rsidR="003A4BDF" w:rsidRDefault="003A4BDF">
      <w:r>
        <w:t xml:space="preserve">Mayor McKelvey wanted to remind residents people can park anywhere as long as they are not parked in front of mailboxes and follow Section 351.19.  </w:t>
      </w:r>
    </w:p>
    <w:p w:rsidR="00B41FEB" w:rsidRDefault="00B41FEB">
      <w:r>
        <w:lastRenderedPageBreak/>
        <w:tab/>
      </w:r>
      <w:r>
        <w:tab/>
      </w:r>
      <w:r>
        <w:tab/>
        <w:t>Cont.  February 28, 2022</w:t>
      </w:r>
    </w:p>
    <w:p w:rsidR="00B41FEB" w:rsidRDefault="00B41FEB"/>
    <w:p w:rsidR="00B41FEB" w:rsidRDefault="00B41FEB"/>
    <w:p w:rsidR="003A4BDF" w:rsidRDefault="003A4BDF">
      <w:r>
        <w:t xml:space="preserve">We should know sometime in </w:t>
      </w:r>
      <w:r w:rsidR="00DB708F">
        <w:t>June</w:t>
      </w:r>
      <w:r>
        <w:t xml:space="preserve"> if we receive the OPWC grant for paving W Columbus St. from Reynolds to the bridge.  </w:t>
      </w:r>
    </w:p>
    <w:p w:rsidR="003A4BDF" w:rsidRDefault="003A4BDF">
      <w:r>
        <w:t xml:space="preserve"> A MOTION was made by Mrs. Griffith seconded by Mrs. Hostetler to go into executive session to discuss real estate at 7:45. Motion Carried.  </w:t>
      </w:r>
    </w:p>
    <w:p w:rsidR="003A4BDF" w:rsidRDefault="003A4BDF">
      <w:r>
        <w:t>Out of executive session at 7:56 PM</w:t>
      </w:r>
    </w:p>
    <w:p w:rsidR="003A4BDF" w:rsidRDefault="003A4BDF">
      <w:r>
        <w:t xml:space="preserve">Mayor McKelvey explained the Purple Heart </w:t>
      </w:r>
      <w:r w:rsidR="008F1880">
        <w:t>videotaping</w:t>
      </w:r>
      <w:r>
        <w:t xml:space="preserve"> and Memorial Day festivities.  </w:t>
      </w:r>
      <w:r w:rsidR="008F1880">
        <w:t>Berry Digital will be videotaping the Veterans.  The Opera House will be open to the public to recognize and talk with Purple Heart Veterans.  Eight more stones for the Purple Heart Memorial has been ordered and will be installed.</w:t>
      </w:r>
      <w:r w:rsidR="00C13BE4">
        <w:t xml:space="preserve"> A MOTION was made by Ms. Kauffman seconded by Mr. Spriggs to hire Berry Digital to videotape veterans.  Motion Carried. A MOTION was made by Ms. Kauffman seconded by Mrs. Griffith to hire Shane Long Concrete to install the 8 purple Heart stones.  Motion Carried. 5-0</w:t>
      </w:r>
    </w:p>
    <w:p w:rsidR="008F1880" w:rsidRDefault="008F1880">
      <w:r>
        <w:t>Mayor McKelvey</w:t>
      </w:r>
      <w:r w:rsidR="00274B65">
        <w:t xml:space="preserve"> will be doing an IN</w:t>
      </w:r>
      <w:r w:rsidR="00B41FEB">
        <w:t>-</w:t>
      </w:r>
      <w:r w:rsidR="00274B65">
        <w:t xml:space="preserve">SYNC interview with WPKO to be aired Sunday 7:30 AM.  </w:t>
      </w:r>
    </w:p>
    <w:p w:rsidR="00274B65" w:rsidRDefault="00274B65">
      <w:r>
        <w:t>HB 519 will be voted on March 1</w:t>
      </w:r>
      <w:r w:rsidRPr="00274B65">
        <w:rPr>
          <w:vertAlign w:val="superscript"/>
        </w:rPr>
        <w:t>st</w:t>
      </w:r>
      <w:r>
        <w:t xml:space="preserve"> to prohibit tax administrators to “fine” people who don’t owe anything on municipal tax.  </w:t>
      </w:r>
    </w:p>
    <w:p w:rsidR="00274B65" w:rsidRDefault="00274B65">
      <w:r>
        <w:t>Mayor McKelvey has signed the Pride Parade Permit for June 18</w:t>
      </w:r>
      <w:r w:rsidRPr="00274B65">
        <w:rPr>
          <w:vertAlign w:val="superscript"/>
        </w:rPr>
        <w:t>th</w:t>
      </w:r>
      <w:r>
        <w:t xml:space="preserve">. After talking with </w:t>
      </w:r>
      <w:r w:rsidR="00B41FEB">
        <w:t>Solicitor,</w:t>
      </w:r>
      <w:r>
        <w:t xml:space="preserve"> the Mayor cannot legally deny the parade.  She did change the route to W Columbus to turning right on Washington to left on SR 245 to the Shelter house #2 at Lions Park.  The permit was then turned over to Police Chief Oelker.  </w:t>
      </w:r>
    </w:p>
    <w:p w:rsidR="00167306" w:rsidRDefault="00274B65">
      <w:r>
        <w:t>The Logan County Visitors Bureau will be paying for 2 murals in Logan County and one in West Liberty</w:t>
      </w:r>
      <w:r w:rsidR="00167306">
        <w:t xml:space="preserve"> with no cost to West Liberty.  The design will be approved then shown to Council.  Also looking at T-Shirts, calendars, and mugs for West Liberty swag. </w:t>
      </w:r>
    </w:p>
    <w:p w:rsidR="00167306" w:rsidRDefault="00167306">
      <w:r>
        <w:t xml:space="preserve">Mrs. Griffith updated Council members on the bridge.  Mayor McKelvey emailed Heritage about the bridge and if we can get a letter from them to work on the bridge.  </w:t>
      </w:r>
      <w:r w:rsidR="003F27CB">
        <w:t>Heritage</w:t>
      </w:r>
      <w:r>
        <w:t xml:space="preserve"> had a lot of questions and Beth Hugh from Korda answered all their questions.  We are waiting to see if we receive the T</w:t>
      </w:r>
      <w:r w:rsidR="00B41FEB">
        <w:t>AP</w:t>
      </w:r>
      <w:r>
        <w:t xml:space="preserve"> grant for the bridge.  </w:t>
      </w:r>
    </w:p>
    <w:p w:rsidR="00167306" w:rsidRDefault="00167306">
      <w:r>
        <w:t xml:space="preserve">Mayor McKelvey wanted to thank Helen Norris at EMA and allowing our water/sewer department to use the generator for our lift stations while electric was out last Friday.  We would also like to thank her for the help on starting to open a warming center in the Opera House Friday.   Thankfully the electric came back on </w:t>
      </w:r>
      <w:r w:rsidR="00DB708F">
        <w:t xml:space="preserve">about 3:15 PM and warming center was to open at 4:00 PM, but we were prepared with Helen’s help.  </w:t>
      </w:r>
    </w:p>
    <w:p w:rsidR="00DB708F" w:rsidRDefault="00DB708F">
      <w:r>
        <w:t xml:space="preserve">There is a tree stuck under the bridge on Pickrelltown Rd. The county will be removing this soon. </w:t>
      </w:r>
    </w:p>
    <w:p w:rsidR="00DB708F" w:rsidRDefault="00DB708F">
      <w:r>
        <w:t xml:space="preserve">Ohio Career Center is working on the Shelter </w:t>
      </w:r>
      <w:r w:rsidR="003F27CB">
        <w:t>house for</w:t>
      </w:r>
      <w:r>
        <w:t xml:space="preserve"> Sherman Ricketts park and waiting for building authority approval.  </w:t>
      </w:r>
    </w:p>
    <w:p w:rsidR="00DB708F" w:rsidRDefault="00DB708F">
      <w:r>
        <w:t>Park and Recreation met and had very good discussion.  Everyone is very grateful for this committee.</w:t>
      </w:r>
    </w:p>
    <w:p w:rsidR="00DB708F" w:rsidRDefault="00DB708F">
      <w:r>
        <w:t xml:space="preserve">Clerk Boyd talked with Best Buy and they recommended not getting a Fire.  </w:t>
      </w:r>
      <w:r w:rsidR="00FA682E">
        <w:t xml:space="preserve">They recommended a </w:t>
      </w:r>
      <w:r w:rsidR="00C13BE4">
        <w:t>Sa</w:t>
      </w:r>
      <w:r w:rsidR="00FA682E">
        <w:t>msung Tablet.  Clerk had a quote for $229.99 for 32 GB or 64 Gb for $279.99.   A MOTION was made by Mr. Spriggs seconded by Mrs. Griffith to purchase 5 tablets in the amount of $229.99 each.   Motion Carried.  5-0</w:t>
      </w:r>
    </w:p>
    <w:p w:rsidR="00FA682E" w:rsidRDefault="00FA682E">
      <w:r>
        <w:t>Clerk has ordered the water bottle drinking fountain. Mr. Detrick is concerned about the location of the water fountain next to the city garage and could be a safety concern.  The trash cans are ordered.</w:t>
      </w:r>
    </w:p>
    <w:p w:rsidR="00B41FEB" w:rsidRDefault="00B41FEB"/>
    <w:p w:rsidR="00B41FEB" w:rsidRDefault="00B41FEB">
      <w:r>
        <w:lastRenderedPageBreak/>
        <w:tab/>
      </w:r>
      <w:r>
        <w:tab/>
        <w:t>Cont.   February 28, 2022</w:t>
      </w:r>
    </w:p>
    <w:p w:rsidR="00B41FEB" w:rsidRDefault="00B41FEB"/>
    <w:p w:rsidR="00FA682E" w:rsidRDefault="00FA682E">
      <w:r>
        <w:t xml:space="preserve">Mrs. Griffith updated council on Macochee Joint Ambulance District.  </w:t>
      </w:r>
      <w:r w:rsidR="00C13BE4">
        <w:t xml:space="preserve">She said the Western part of Union Township wants to join the district. A new ambulance was ordered and will be delivered Oct – Dec 2022.  </w:t>
      </w:r>
    </w:p>
    <w:p w:rsidR="00C13BE4" w:rsidRDefault="00C13BE4">
      <w:r>
        <w:t xml:space="preserve">Mr. Spriggs will be doing an article in April, Mrs. Hostetler will be writing May and Mr. Hoffman in June.  </w:t>
      </w:r>
    </w:p>
    <w:p w:rsidR="00C13BE4" w:rsidRDefault="00C13BE4">
      <w:r>
        <w:t>Sherry Barger would like to order 4 bunting flags for decoration for Memorial Day.</w:t>
      </w:r>
    </w:p>
    <w:p w:rsidR="00C13BE4" w:rsidRDefault="00C13BE4">
      <w:r>
        <w:t>Mrs. Griffith and Mayor McKe</w:t>
      </w:r>
      <w:r w:rsidR="00AE7B9F">
        <w:t>lv</w:t>
      </w:r>
      <w:r>
        <w:t xml:space="preserve">ey attended flood mitigation </w:t>
      </w:r>
      <w:r w:rsidR="00AE7B9F">
        <w:t xml:space="preserve">meeting.  It was very </w:t>
      </w:r>
      <w:r w:rsidR="003F27CB">
        <w:t>interesting and</w:t>
      </w:r>
      <w:r w:rsidR="00AE7B9F">
        <w:t xml:space="preserve"> the speaker gave an experiment for cover crops and how it would prevent flooding.  </w:t>
      </w:r>
    </w:p>
    <w:p w:rsidR="00AE7B9F" w:rsidRDefault="00AE7B9F">
      <w:r>
        <w:t xml:space="preserve">Mayor McKelvey also explained to council that all recycling is taken to Marysville and Clerk will get the ticket from Marysville every Friday to prove this. </w:t>
      </w:r>
    </w:p>
    <w:p w:rsidR="00AE7B9F" w:rsidRDefault="00AE7B9F">
      <w:r>
        <w:t>Logan County Brochures in 2022 will be highlighting Sherman Ricketts Park and the story that goes along with it.</w:t>
      </w:r>
    </w:p>
    <w:p w:rsidR="00AE7B9F" w:rsidRDefault="00AE7B9F">
      <w:r>
        <w:t xml:space="preserve">Lions Club is getting quotes for Security cameras at Lions Park and we would like to get one to face the splash pad.  </w:t>
      </w:r>
    </w:p>
    <w:p w:rsidR="00AE7B9F" w:rsidRDefault="00AE7B9F">
      <w:r>
        <w:t xml:space="preserve"> March 15</w:t>
      </w:r>
      <w:r w:rsidRPr="00AE7B9F">
        <w:rPr>
          <w:vertAlign w:val="superscript"/>
        </w:rPr>
        <w:t>th</w:t>
      </w:r>
      <w:r>
        <w:t xml:space="preserve"> is Cost of Poverty at Methodist church in Bellefontaine.</w:t>
      </w:r>
    </w:p>
    <w:p w:rsidR="00AE7B9F" w:rsidRDefault="00AE7B9F">
      <w:r>
        <w:t xml:space="preserve">Still waiting on </w:t>
      </w:r>
      <w:r w:rsidR="00393D4A">
        <w:t xml:space="preserve">a date for Purple Heart City proclamation.  </w:t>
      </w:r>
    </w:p>
    <w:p w:rsidR="00AE7B9F" w:rsidRDefault="00393D4A">
      <w:r>
        <w:t>Incident Command System class is April 23</w:t>
      </w:r>
      <w:r w:rsidRPr="00393D4A">
        <w:rPr>
          <w:vertAlign w:val="superscript"/>
        </w:rPr>
        <w:t>rd</w:t>
      </w:r>
      <w:r>
        <w:t xml:space="preserve">.  Please sign up if you can attend. </w:t>
      </w:r>
    </w:p>
    <w:p w:rsidR="00AE7B9F" w:rsidRDefault="00AE7B9F">
      <w:r>
        <w:t xml:space="preserve">A MOTION was made by Mr. Spriggs seconded by Mrs. Hostetler to adjourn at 8:52 PM.  Motion Carried. </w:t>
      </w:r>
    </w:p>
    <w:p w:rsidR="003F27CB" w:rsidRDefault="003F27CB"/>
    <w:p w:rsidR="003F27CB" w:rsidRDefault="003F27CB"/>
    <w:p w:rsidR="003F27CB" w:rsidRDefault="003F27CB">
      <w:r>
        <w:t>______________________________________</w:t>
      </w:r>
      <w:r>
        <w:tab/>
      </w:r>
      <w:r>
        <w:tab/>
      </w:r>
      <w:r>
        <w:tab/>
        <w:t>_______________________________</w:t>
      </w:r>
    </w:p>
    <w:p w:rsidR="003F27CB" w:rsidRDefault="003F27CB">
      <w:r>
        <w:t>Clerk/Treasurer Cindee M. Boyd</w:t>
      </w:r>
      <w:r>
        <w:tab/>
      </w:r>
      <w:r>
        <w:tab/>
      </w:r>
      <w:r>
        <w:tab/>
      </w:r>
      <w:r>
        <w:tab/>
      </w:r>
      <w:r>
        <w:tab/>
        <w:t xml:space="preserve">Mayor Jill C. McKelvey </w:t>
      </w:r>
    </w:p>
    <w:p w:rsidR="00393D4A" w:rsidRDefault="00393D4A"/>
    <w:p w:rsidR="00393D4A" w:rsidRDefault="00393D4A"/>
    <w:p w:rsidR="00AE7B9F" w:rsidRDefault="00AE7B9F"/>
    <w:p w:rsidR="00C13BE4" w:rsidRDefault="00C13BE4">
      <w:r>
        <w:t xml:space="preserve">  </w:t>
      </w:r>
    </w:p>
    <w:p w:rsidR="00DB708F" w:rsidRDefault="00DB708F"/>
    <w:p w:rsidR="00DB708F" w:rsidRDefault="00DB708F"/>
    <w:p w:rsidR="00274B65" w:rsidRDefault="00274B65"/>
    <w:p w:rsidR="008F1880" w:rsidRDefault="008F1880"/>
    <w:p w:rsidR="003A4BDF" w:rsidRDefault="003A4BDF"/>
    <w:p w:rsidR="003A4BDF" w:rsidRDefault="003A4BDF"/>
    <w:p w:rsidR="00B54456" w:rsidRDefault="00B54456"/>
    <w:p w:rsidR="00B54456" w:rsidRDefault="00B54456"/>
    <w:p w:rsidR="00367C2B" w:rsidRDefault="00367C2B"/>
    <w:p w:rsidR="00E0469C" w:rsidRDefault="00E0469C"/>
    <w:p w:rsidR="00E0469C" w:rsidRDefault="00E0469C"/>
    <w:sectPr w:rsidR="00E0469C" w:rsidSect="00B41FE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01"/>
    <w:rsid w:val="000E3764"/>
    <w:rsid w:val="000F426D"/>
    <w:rsid w:val="00167306"/>
    <w:rsid w:val="00205AA6"/>
    <w:rsid w:val="00274B65"/>
    <w:rsid w:val="00367C2B"/>
    <w:rsid w:val="00393D4A"/>
    <w:rsid w:val="003A4BDF"/>
    <w:rsid w:val="003F27CB"/>
    <w:rsid w:val="0041244A"/>
    <w:rsid w:val="004F59BD"/>
    <w:rsid w:val="00531FE4"/>
    <w:rsid w:val="006410D5"/>
    <w:rsid w:val="006B171F"/>
    <w:rsid w:val="00736491"/>
    <w:rsid w:val="007D0204"/>
    <w:rsid w:val="008F1880"/>
    <w:rsid w:val="00AE7B9F"/>
    <w:rsid w:val="00B41FEB"/>
    <w:rsid w:val="00B54456"/>
    <w:rsid w:val="00C13BE4"/>
    <w:rsid w:val="00D43201"/>
    <w:rsid w:val="00DB708F"/>
    <w:rsid w:val="00E0469C"/>
    <w:rsid w:val="00FA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9BBC"/>
  <w15:chartTrackingRefBased/>
  <w15:docId w15:val="{4BE0DBF0-6BB3-4EA7-BE57-C2F9B2C9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C2B"/>
    <w:rPr>
      <w:color w:val="0000FF" w:themeColor="hyperlink"/>
      <w:u w:val="single"/>
    </w:rPr>
  </w:style>
  <w:style w:type="character" w:styleId="UnresolvedMention">
    <w:name w:val="Unresolved Mention"/>
    <w:basedOn w:val="DefaultParagraphFont"/>
    <w:uiPriority w:val="99"/>
    <w:semiHidden/>
    <w:unhideWhenUsed/>
    <w:rsid w:val="0036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LHistoricalSociety.Oh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10</cp:revision>
  <dcterms:created xsi:type="dcterms:W3CDTF">2022-03-03T19:34:00Z</dcterms:created>
  <dcterms:modified xsi:type="dcterms:W3CDTF">2022-03-08T19:37:00Z</dcterms:modified>
</cp:coreProperties>
</file>